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0"/>
        <w:gridCol w:w="1143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54"/>
      </w:tblGrid>
      <w:tr w:rsidR="00EB15CD">
        <w:trPr>
          <w:trHeight w:val="542"/>
        </w:trPr>
        <w:tc>
          <w:tcPr>
            <w:tcW w:w="14481" w:type="dxa"/>
            <w:gridSpan w:val="11"/>
            <w:tcBorders>
              <w:bottom w:val="nil"/>
            </w:tcBorders>
            <w:shd w:val="clear" w:color="auto" w:fill="C4D69B"/>
          </w:tcPr>
          <w:p w:rsidR="00EB15CD" w:rsidRDefault="001803B4">
            <w:pPr>
              <w:pStyle w:val="TableParagraph"/>
              <w:spacing w:before="158" w:line="365" w:lineRule="exact"/>
              <w:ind w:left="5717" w:right="567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Simple</w:t>
            </w:r>
            <w:r w:rsidR="00CF0EF9"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pacing w:val="-4"/>
                <w:sz w:val="32"/>
              </w:rPr>
              <w:t xml:space="preserve">Cash </w:t>
            </w:r>
            <w:r w:rsidR="00CF0EF9">
              <w:rPr>
                <w:b/>
                <w:sz w:val="32"/>
              </w:rPr>
              <w:t>Sales</w:t>
            </w:r>
            <w:r w:rsidR="00CF0EF9">
              <w:rPr>
                <w:b/>
                <w:spacing w:val="-5"/>
                <w:sz w:val="32"/>
              </w:rPr>
              <w:t xml:space="preserve"> </w:t>
            </w:r>
            <w:r w:rsidR="00CF0EF9">
              <w:rPr>
                <w:b/>
                <w:sz w:val="32"/>
              </w:rPr>
              <w:t>Report</w:t>
            </w:r>
            <w:r>
              <w:rPr>
                <w:b/>
                <w:sz w:val="32"/>
              </w:rPr>
              <w:t xml:space="preserve"> Format</w:t>
            </w:r>
            <w:bookmarkStart w:id="0" w:name="_GoBack"/>
            <w:bookmarkEnd w:id="0"/>
          </w:p>
        </w:tc>
      </w:tr>
      <w:tr w:rsidR="00EB15CD">
        <w:trPr>
          <w:trHeight w:val="298"/>
        </w:trPr>
        <w:tc>
          <w:tcPr>
            <w:tcW w:w="2960" w:type="dxa"/>
            <w:tcBorders>
              <w:top w:val="nil"/>
              <w:right w:val="nil"/>
            </w:tcBorders>
            <w:shd w:val="clear" w:color="auto" w:fill="C4D69B"/>
          </w:tcPr>
          <w:p w:rsidR="00EB15CD" w:rsidRDefault="00CF0EF9">
            <w:pPr>
              <w:pStyle w:val="TableParagraph"/>
              <w:spacing w:line="275" w:lineRule="exact"/>
              <w:ind w:left="1179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_____________</w:t>
            </w: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C4D69B"/>
          </w:tcPr>
          <w:p w:rsidR="00EB15CD" w:rsidRDefault="00EB15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  <w:shd w:val="clear" w:color="auto" w:fill="C4D69B"/>
          </w:tcPr>
          <w:p w:rsidR="00EB15CD" w:rsidRDefault="00EB15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  <w:shd w:val="clear" w:color="auto" w:fill="C4D69B"/>
          </w:tcPr>
          <w:p w:rsidR="00EB15CD" w:rsidRDefault="00EB15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  <w:shd w:val="clear" w:color="auto" w:fill="C4D69B"/>
          </w:tcPr>
          <w:p w:rsidR="00EB15CD" w:rsidRDefault="00EB15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  <w:shd w:val="clear" w:color="auto" w:fill="C4D69B"/>
          </w:tcPr>
          <w:p w:rsidR="00EB15CD" w:rsidRDefault="00EB15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  <w:shd w:val="clear" w:color="auto" w:fill="C4D69B"/>
          </w:tcPr>
          <w:p w:rsidR="00EB15CD" w:rsidRDefault="00EB15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  <w:shd w:val="clear" w:color="auto" w:fill="C4D69B"/>
          </w:tcPr>
          <w:p w:rsidR="00EB15CD" w:rsidRDefault="00EB15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  <w:shd w:val="clear" w:color="auto" w:fill="C4D69B"/>
          </w:tcPr>
          <w:p w:rsidR="00EB15CD" w:rsidRDefault="00CF0EF9">
            <w:pPr>
              <w:pStyle w:val="TableParagraph"/>
              <w:spacing w:line="275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Week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#</w:t>
            </w:r>
          </w:p>
        </w:tc>
        <w:tc>
          <w:tcPr>
            <w:tcW w:w="1153" w:type="dxa"/>
            <w:tcBorders>
              <w:top w:val="nil"/>
              <w:left w:val="nil"/>
              <w:right w:val="nil"/>
            </w:tcBorders>
            <w:shd w:val="clear" w:color="auto" w:fill="C4D69B"/>
          </w:tcPr>
          <w:p w:rsidR="00EB15CD" w:rsidRDefault="00CF0EF9">
            <w:pPr>
              <w:pStyle w:val="TableParagraph"/>
              <w:spacing w:before="31"/>
              <w:ind w:left="53"/>
              <w:rPr>
                <w:b/>
                <w:sz w:val="20"/>
              </w:rPr>
            </w:pPr>
            <w:r>
              <w:rPr>
                <w:b/>
                <w:sz w:val="20"/>
              </w:rPr>
              <w:t>____________</w:t>
            </w:r>
          </w:p>
        </w:tc>
        <w:tc>
          <w:tcPr>
            <w:tcW w:w="1154" w:type="dxa"/>
            <w:tcBorders>
              <w:top w:val="nil"/>
              <w:left w:val="nil"/>
            </w:tcBorders>
            <w:shd w:val="clear" w:color="auto" w:fill="C4D69B"/>
          </w:tcPr>
          <w:p w:rsidR="00EB15CD" w:rsidRDefault="00EB15CD">
            <w:pPr>
              <w:pStyle w:val="TableParagraph"/>
              <w:rPr>
                <w:rFonts w:ascii="Times New Roman"/>
              </w:rPr>
            </w:pPr>
          </w:p>
        </w:tc>
      </w:tr>
      <w:tr w:rsidR="00EB15CD">
        <w:trPr>
          <w:trHeight w:val="216"/>
        </w:trPr>
        <w:tc>
          <w:tcPr>
            <w:tcW w:w="14481" w:type="dxa"/>
            <w:gridSpan w:val="11"/>
            <w:tcBorders>
              <w:left w:val="nil"/>
              <w:right w:val="nil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15CD">
        <w:trPr>
          <w:trHeight w:val="403"/>
        </w:trPr>
        <w:tc>
          <w:tcPr>
            <w:tcW w:w="2960" w:type="dxa"/>
            <w:vMerge w:val="restart"/>
            <w:shd w:val="clear" w:color="auto" w:fill="EBF0DE"/>
          </w:tcPr>
          <w:p w:rsidR="00EB15CD" w:rsidRDefault="00CF0EF9">
            <w:pPr>
              <w:pStyle w:val="TableParagraph"/>
              <w:spacing w:before="188"/>
              <w:ind w:left="1194" w:right="1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Crop</w:t>
            </w:r>
          </w:p>
        </w:tc>
        <w:tc>
          <w:tcPr>
            <w:tcW w:w="2296" w:type="dxa"/>
            <w:gridSpan w:val="2"/>
            <w:tcBorders>
              <w:bottom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before="118" w:line="265" w:lineRule="exact"/>
              <w:ind w:left="917" w:right="8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CSA</w:t>
            </w:r>
          </w:p>
        </w:tc>
        <w:tc>
          <w:tcPr>
            <w:tcW w:w="2306" w:type="dxa"/>
            <w:gridSpan w:val="2"/>
            <w:tcBorders>
              <w:bottom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before="118" w:line="265" w:lineRule="exact"/>
              <w:ind w:left="756"/>
              <w:rPr>
                <w:b/>
                <w:sz w:val="24"/>
              </w:rPr>
            </w:pPr>
            <w:r>
              <w:rPr>
                <w:b/>
                <w:sz w:val="24"/>
              </w:rPr>
              <w:t>Market</w:t>
            </w:r>
          </w:p>
        </w:tc>
        <w:tc>
          <w:tcPr>
            <w:tcW w:w="2306" w:type="dxa"/>
            <w:gridSpan w:val="2"/>
            <w:tcBorders>
              <w:bottom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before="118" w:line="265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Wholesale</w:t>
            </w:r>
          </w:p>
        </w:tc>
        <w:tc>
          <w:tcPr>
            <w:tcW w:w="2306" w:type="dxa"/>
            <w:gridSpan w:val="2"/>
            <w:tcBorders>
              <w:bottom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before="118" w:line="265" w:lineRule="exact"/>
              <w:ind w:left="806" w:right="7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Retail</w:t>
            </w:r>
          </w:p>
        </w:tc>
        <w:tc>
          <w:tcPr>
            <w:tcW w:w="2307" w:type="dxa"/>
            <w:gridSpan w:val="2"/>
            <w:tcBorders>
              <w:bottom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before="118" w:line="265" w:lineRule="exact"/>
              <w:ind w:left="813" w:right="7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Other</w:t>
            </w:r>
          </w:p>
        </w:tc>
      </w:tr>
      <w:tr w:rsidR="00EB15CD">
        <w:trPr>
          <w:trHeight w:val="245"/>
        </w:trPr>
        <w:tc>
          <w:tcPr>
            <w:tcW w:w="2960" w:type="dxa"/>
            <w:vMerge/>
            <w:tcBorders>
              <w:top w:val="nil"/>
            </w:tcBorders>
            <w:shd w:val="clear" w:color="auto" w:fill="EBF0DE"/>
          </w:tcPr>
          <w:p w:rsidR="00EB15CD" w:rsidRDefault="00EB15CD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line="225" w:lineRule="exact"/>
              <w:ind w:left="33"/>
              <w:jc w:val="center"/>
              <w:rPr>
                <w:b/>
              </w:rPr>
            </w:pPr>
            <w:r>
              <w:rPr>
                <w:b/>
              </w:rPr>
              <w:t>$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line="225" w:lineRule="exact"/>
              <w:ind w:left="356"/>
              <w:rPr>
                <w:b/>
              </w:rPr>
            </w:pPr>
            <w:r>
              <w:rPr>
                <w:b/>
              </w:rPr>
              <w:t>Amt.</w:t>
            </w:r>
          </w:p>
        </w:tc>
        <w:tc>
          <w:tcPr>
            <w:tcW w:w="115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line="225" w:lineRule="exact"/>
              <w:ind w:left="41"/>
              <w:jc w:val="center"/>
              <w:rPr>
                <w:b/>
              </w:rPr>
            </w:pPr>
            <w:r>
              <w:rPr>
                <w:b/>
              </w:rPr>
              <w:t>$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line="225" w:lineRule="exact"/>
              <w:ind w:left="354"/>
              <w:rPr>
                <w:b/>
              </w:rPr>
            </w:pPr>
            <w:r>
              <w:rPr>
                <w:b/>
              </w:rPr>
              <w:t>Amt.</w:t>
            </w:r>
          </w:p>
        </w:tc>
        <w:tc>
          <w:tcPr>
            <w:tcW w:w="115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line="225" w:lineRule="exact"/>
              <w:ind w:left="37"/>
              <w:jc w:val="center"/>
              <w:rPr>
                <w:b/>
              </w:rPr>
            </w:pPr>
            <w:r>
              <w:rPr>
                <w:b/>
              </w:rPr>
              <w:t>$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line="225" w:lineRule="exact"/>
              <w:ind w:left="353"/>
              <w:rPr>
                <w:b/>
              </w:rPr>
            </w:pPr>
            <w:r>
              <w:rPr>
                <w:b/>
              </w:rPr>
              <w:t>Amt.</w:t>
            </w:r>
          </w:p>
        </w:tc>
        <w:tc>
          <w:tcPr>
            <w:tcW w:w="115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line="225" w:lineRule="exact"/>
              <w:ind w:left="33"/>
              <w:jc w:val="center"/>
              <w:rPr>
                <w:b/>
              </w:rPr>
            </w:pPr>
            <w:r>
              <w:rPr>
                <w:b/>
              </w:rPr>
              <w:t>$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line="225" w:lineRule="exact"/>
              <w:ind w:left="351"/>
              <w:rPr>
                <w:b/>
              </w:rPr>
            </w:pPr>
            <w:r>
              <w:rPr>
                <w:b/>
              </w:rPr>
              <w:t>Amt.</w:t>
            </w:r>
          </w:p>
        </w:tc>
        <w:tc>
          <w:tcPr>
            <w:tcW w:w="115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line="225" w:lineRule="exact"/>
              <w:ind w:left="31"/>
              <w:jc w:val="center"/>
              <w:rPr>
                <w:b/>
              </w:rPr>
            </w:pPr>
            <w:r>
              <w:rPr>
                <w:b/>
              </w:rPr>
              <w:t>$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EBF0DE"/>
          </w:tcPr>
          <w:p w:rsidR="00EB15CD" w:rsidRDefault="00CF0EF9">
            <w:pPr>
              <w:pStyle w:val="TableParagraph"/>
              <w:spacing w:line="225" w:lineRule="exact"/>
              <w:ind w:left="349"/>
              <w:rPr>
                <w:b/>
              </w:rPr>
            </w:pPr>
            <w:r>
              <w:rPr>
                <w:b/>
              </w:rPr>
              <w:t>Amt.</w:t>
            </w:r>
          </w:p>
        </w:tc>
      </w:tr>
      <w:tr w:rsidR="00EB15CD">
        <w:trPr>
          <w:trHeight w:val="433"/>
        </w:trPr>
        <w:tc>
          <w:tcPr>
            <w:tcW w:w="2960" w:type="dxa"/>
            <w:tcBorders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6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6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6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45"/>
        </w:trPr>
        <w:tc>
          <w:tcPr>
            <w:tcW w:w="29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BF0DE"/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B15CD">
        <w:trPr>
          <w:trHeight w:val="433"/>
        </w:trPr>
        <w:tc>
          <w:tcPr>
            <w:tcW w:w="2960" w:type="dxa"/>
            <w:tcBorders>
              <w:top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3" w:type="dxa"/>
            <w:tcBorders>
              <w:top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3" w:type="dxa"/>
            <w:tcBorders>
              <w:top w:val="single" w:sz="8" w:space="0" w:color="000000"/>
              <w:righ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</w:tcBorders>
          </w:tcPr>
          <w:p w:rsidR="00EB15CD" w:rsidRDefault="00EB15C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CF0EF9" w:rsidRDefault="00CF0EF9"/>
    <w:sectPr w:rsidR="00CF0EF9">
      <w:type w:val="continuous"/>
      <w:pgSz w:w="15840" w:h="12240" w:orient="landscape"/>
      <w:pgMar w:top="620" w:right="84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B15CD"/>
    <w:rsid w:val="001803B4"/>
    <w:rsid w:val="00CF0EF9"/>
    <w:rsid w:val="00EB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>HP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Farm Foods</dc:creator>
  <cp:lastModifiedBy>Adeel</cp:lastModifiedBy>
  <cp:revision>3</cp:revision>
  <dcterms:created xsi:type="dcterms:W3CDTF">2022-08-09T13:26:00Z</dcterms:created>
  <dcterms:modified xsi:type="dcterms:W3CDTF">2022-08-09T13:33:00Z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2012-01-19T00:00:00Z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2022-08-09T00:00:00Z</vt:filetime>
  </property>
</Properties>
</file>