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F0" w:rsidRDefault="00606BDF">
      <w:pPr>
        <w:spacing w:before="75" w:line="451" w:lineRule="auto"/>
        <w:ind w:left="160"/>
        <w:rPr>
          <w:sz w:val="16"/>
        </w:rPr>
      </w:pPr>
      <w:r>
        <w:rPr>
          <w:sz w:val="16"/>
        </w:rPr>
        <w:t>22/12/2021</w:t>
      </w:r>
    </w:p>
    <w:p w:rsidR="005525F0" w:rsidRDefault="00606BDF">
      <w:pPr>
        <w:pStyle w:val="BodyText"/>
        <w:spacing w:before="80"/>
        <w:ind w:left="142" w:right="23"/>
        <w:jc w:val="center"/>
      </w:pPr>
      <w:r>
        <w:rPr>
          <w:b w:val="0"/>
        </w:rPr>
        <w:br w:type="column"/>
      </w:r>
      <w:r>
        <w:lastRenderedPageBreak/>
        <w:t>Briggs</w:t>
      </w:r>
      <w:r>
        <w:rPr>
          <w:spacing w:val="23"/>
        </w:rPr>
        <w:t xml:space="preserve"> </w:t>
      </w:r>
      <w:r>
        <w:t>Trawler</w:t>
      </w:r>
      <w:r>
        <w:rPr>
          <w:spacing w:val="23"/>
        </w:rPr>
        <w:t xml:space="preserve"> </w:t>
      </w:r>
      <w:r>
        <w:t>Agents</w:t>
      </w:r>
      <w:r>
        <w:rPr>
          <w:spacing w:val="23"/>
        </w:rPr>
        <w:t xml:space="preserve"> </w:t>
      </w:r>
      <w:r>
        <w:t>Ltd</w:t>
      </w:r>
    </w:p>
    <w:p w:rsidR="005525F0" w:rsidRDefault="00606BDF">
      <w:pPr>
        <w:pStyle w:val="BodyText"/>
        <w:spacing w:before="165"/>
        <w:ind w:left="142" w:right="23"/>
        <w:jc w:val="center"/>
      </w:pPr>
      <w:r>
        <w:rPr>
          <w:w w:val="105"/>
        </w:rPr>
        <w:t>DAILY</w:t>
      </w:r>
      <w:r>
        <w:rPr>
          <w:spacing w:val="-15"/>
          <w:w w:val="105"/>
        </w:rPr>
        <w:t xml:space="preserve"> </w:t>
      </w:r>
      <w:r>
        <w:rPr>
          <w:spacing w:val="-14"/>
          <w:w w:val="105"/>
        </w:rPr>
        <w:t xml:space="preserve">CASH </w:t>
      </w:r>
      <w:r>
        <w:rPr>
          <w:w w:val="105"/>
        </w:rPr>
        <w:t>SALES</w:t>
      </w:r>
      <w:r>
        <w:rPr>
          <w:spacing w:val="-14"/>
          <w:w w:val="105"/>
        </w:rPr>
        <w:t xml:space="preserve"> </w:t>
      </w:r>
      <w:r>
        <w:rPr>
          <w:w w:val="105"/>
        </w:rPr>
        <w:t>REPORT</w:t>
      </w:r>
      <w:r>
        <w:rPr>
          <w:spacing w:val="-14"/>
          <w:w w:val="105"/>
        </w:rPr>
        <w:t xml:space="preserve"> </w:t>
      </w:r>
      <w:r>
        <w:rPr>
          <w:w w:val="105"/>
        </w:rPr>
        <w:t>FOR</w:t>
      </w:r>
      <w:r>
        <w:rPr>
          <w:spacing w:val="29"/>
          <w:w w:val="105"/>
        </w:rPr>
        <w:t xml:space="preserve"> </w:t>
      </w:r>
      <w:r>
        <w:rPr>
          <w:w w:val="105"/>
        </w:rPr>
        <w:t>22/12/2021</w:t>
      </w:r>
    </w:p>
    <w:p w:rsidR="005525F0" w:rsidRDefault="00606BDF">
      <w:pPr>
        <w:spacing w:before="75"/>
        <w:ind w:left="160"/>
        <w:rPr>
          <w:sz w:val="16"/>
        </w:rPr>
      </w:pPr>
      <w:r>
        <w:br w:type="column"/>
      </w:r>
      <w:r>
        <w:rPr>
          <w:sz w:val="16"/>
        </w:rPr>
        <w:lastRenderedPageBreak/>
        <w:t>Prepared By:</w:t>
      </w:r>
    </w:p>
    <w:p w:rsidR="005525F0" w:rsidRDefault="00606BDF">
      <w:pPr>
        <w:spacing w:before="80"/>
        <w:ind w:left="160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Adam Smith</w:t>
      </w:r>
      <w:bookmarkStart w:id="0" w:name="_GoBack"/>
      <w:bookmarkEnd w:id="0"/>
    </w:p>
    <w:p w:rsidR="005525F0" w:rsidRDefault="005525F0">
      <w:pPr>
        <w:rPr>
          <w:sz w:val="16"/>
        </w:rPr>
        <w:sectPr w:rsidR="005525F0">
          <w:type w:val="continuous"/>
          <w:pgSz w:w="11900" w:h="16820"/>
          <w:pgMar w:top="300" w:right="440" w:bottom="280" w:left="200" w:header="720" w:footer="720" w:gutter="0"/>
          <w:cols w:num="4" w:space="720" w:equalWidth="0">
            <w:col w:w="1190" w:space="1852"/>
            <w:col w:w="4439" w:space="1399"/>
            <w:col w:w="1199" w:space="121"/>
            <w:col w:w="1060"/>
          </w:cols>
        </w:sectPr>
      </w:pPr>
    </w:p>
    <w:p w:rsidR="005525F0" w:rsidRDefault="005525F0">
      <w:pPr>
        <w:rPr>
          <w:sz w:val="12"/>
        </w:rPr>
      </w:pPr>
    </w:p>
    <w:p w:rsidR="005525F0" w:rsidRDefault="00606BDF">
      <w:pPr>
        <w:pStyle w:val="Title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.5pt;margin-top:8.4pt;width:542.5pt;height:664.55pt;z-index:1573017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900"/>
                    <w:gridCol w:w="2230"/>
                    <w:gridCol w:w="1560"/>
                    <w:gridCol w:w="2760"/>
                    <w:gridCol w:w="1200"/>
                    <w:gridCol w:w="960"/>
                    <w:gridCol w:w="240"/>
                  </w:tblGrid>
                  <w:tr w:rsidR="005525F0">
                    <w:trPr>
                      <w:trHeight w:val="657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spacing w:before="151"/>
                          <w:ind w:left="5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Species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92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BASS</w:t>
                        </w:r>
                        <w:r>
                          <w:rPr>
                            <w:spacing w:val="-1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spacing w:before="0" w:line="181" w:lineRule="exact"/>
                          <w:ind w:right="48"/>
                          <w:jc w:val="right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&lt;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0" w:line="165" w:lineRule="exact"/>
                          <w:ind w:left="79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DEFRA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91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BSS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800000"/>
                        </w:tcBorders>
                      </w:tcPr>
                      <w:p w:rsidR="005525F0" w:rsidRDefault="00606BDF">
                        <w:pPr>
                          <w:pStyle w:val="TableParagraph"/>
                          <w:spacing w:before="0" w:line="101" w:lineRule="exact"/>
                          <w:ind w:left="96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DAY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45"/>
                          <w:ind w:right="408"/>
                          <w:jc w:val="righ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Weight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92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35.90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2" w:space="0" w:color="800000"/>
                        </w:tcBorders>
                      </w:tcPr>
                      <w:p w:rsidR="005525F0" w:rsidRDefault="00606BDF">
                        <w:pPr>
                          <w:pStyle w:val="TableParagraph"/>
                          <w:tabs>
                            <w:tab w:val="left" w:pos="2519"/>
                          </w:tabs>
                          <w:spacing w:before="0" w:line="181" w:lineRule="exact"/>
                          <w:ind w:left="1680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&gt;</w:t>
                        </w:r>
                        <w:r>
                          <w:rPr>
                            <w:rFonts w:ascii="Times New Roman"/>
                            <w:sz w:val="23"/>
                          </w:rPr>
                          <w:tab/>
                        </w:r>
                        <w:r>
                          <w:rPr>
                            <w:sz w:val="23"/>
                          </w:rPr>
                          <w:t>&lt;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0" w:line="165" w:lineRule="exact"/>
                          <w:ind w:left="1175" w:right="921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Ave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91"/>
                          <w:ind w:left="1175" w:right="105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17.78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800000"/>
                        </w:tcBorders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spacing w:before="0" w:line="106" w:lineRule="exact"/>
                          <w:ind w:left="12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WEEK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45"/>
                          <w:ind w:left="42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Ave</w:t>
                        </w:r>
                      </w:p>
                      <w:p w:rsidR="005525F0" w:rsidRDefault="00606BDF">
                        <w:pPr>
                          <w:pStyle w:val="TableParagraph"/>
                          <w:spacing w:before="92"/>
                          <w:ind w:left="285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17.66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2" w:space="0" w:color="800000"/>
                        </w:tcBorders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BASS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BSS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75.10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18.82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18.68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BASS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BSS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104.40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15.84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16.26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BASS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BSS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127.00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14.83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14.88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BASS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BSS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32.60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17.89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16.33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BREAM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BRB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8.74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8.74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BREAM</w:t>
                        </w:r>
                        <w:r>
                          <w:rPr>
                            <w:spacing w:val="-8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BRB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20.20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4.02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4.02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COD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3.30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8.57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8.53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COD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COD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2.10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7.72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7.72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CONGER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COE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14.50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0.33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0.50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CRABS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HEN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13.80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4.50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2.70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CRABSCOCK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27.40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7.31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6.52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CRABSMX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1.60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3.53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1.04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CRAY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CRW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21.95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21.95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DEAD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CRE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0.99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1.12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LOB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NEL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LBE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1.50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10.00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10.00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LOBSTER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LBE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9.90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41.62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43.45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LOBSTER</w:t>
                        </w:r>
                        <w:r>
                          <w:rPr>
                            <w:spacing w:val="-1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LBE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44.74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44.73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LOBSTER</w:t>
                        </w:r>
                        <w:r>
                          <w:rPr>
                            <w:spacing w:val="-15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DE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LBE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0.70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2.00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2.00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MACKEREL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7.52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7.52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MACKEREL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0.30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7.50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7.50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MACKEREL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MAC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3.90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5.49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5.14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MULGRY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18.30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3.68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3.68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MULGRY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3.19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3.19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MULRED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MUR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0.10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7.70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10.74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PLAICEMIXE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PLE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1.80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3.53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2.96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POLLOCK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2.90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8.48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8.56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POLLOCK</w:t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66.00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4.24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4.38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SCALL</w:t>
                        </w:r>
                        <w:r>
                          <w:rPr>
                            <w:spacing w:val="-1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MEAT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63.80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16.00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15.18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SCALLOP</w:t>
                        </w:r>
                        <w:r>
                          <w:rPr>
                            <w:spacing w:val="-11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23.94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4.65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4.03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SCALLOP2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97.02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3.41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SM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WING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RJE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2.30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2.61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2.61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SM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WING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RJE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2.95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2.95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17.20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13.25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14.24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9.20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16.55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14.46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11.10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18.02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15.32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12.00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18.26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15.97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2.80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15.04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15.81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4.70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8.83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15.48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7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2.40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5.49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13.91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2.10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1.96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5.91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SOLEMIXED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SOL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8.81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8.22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SPIDERS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SCR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2.26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TH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WING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RJC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4.40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5.30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3.07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TH</w:t>
                        </w:r>
                        <w:r>
                          <w:rPr>
                            <w:spacing w:val="-7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WING</w:t>
                        </w:r>
                        <w:r>
                          <w:rPr>
                            <w:spacing w:val="-6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RJC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3.60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4.18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2.78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UND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RAY</w:t>
                        </w:r>
                        <w:r>
                          <w:rPr>
                            <w:spacing w:val="-9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RJU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4.70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0.25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0.98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9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WHELKS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WHE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1,349.50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1.21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1.20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WHITING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WHG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6.40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3.89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2.51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248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WHITING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WHG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30.00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0.21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0.85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306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WHITING</w:t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606BDF">
                        <w:pPr>
                          <w:pStyle w:val="TableParagraph"/>
                          <w:ind w:left="79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WHG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ind w:right="40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50.30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ind w:right="10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0.23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606BDF">
                        <w:pPr>
                          <w:pStyle w:val="TableParagraph"/>
                          <w:ind w:left="260" w:right="6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0.33</w:t>
                        </w: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525F0">
                    <w:trPr>
                      <w:trHeight w:val="372"/>
                    </w:trPr>
                    <w:tc>
                      <w:tcPr>
                        <w:tcW w:w="1900" w:type="dxa"/>
                      </w:tcPr>
                      <w:p w:rsidR="005525F0" w:rsidRDefault="00606BDF">
                        <w:pPr>
                          <w:pStyle w:val="TableParagraph"/>
                          <w:spacing w:before="86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Daily</w:t>
                        </w:r>
                        <w:r>
                          <w:rPr>
                            <w:spacing w:val="-14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223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5525F0" w:rsidRDefault="00606BDF">
                        <w:pPr>
                          <w:pStyle w:val="TableParagraph"/>
                          <w:spacing w:before="91"/>
                          <w:ind w:right="407"/>
                          <w:jc w:val="righ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2303.36</w:t>
                        </w:r>
                      </w:p>
                    </w:tc>
                    <w:tc>
                      <w:tcPr>
                        <w:tcW w:w="2760" w:type="dxa"/>
                      </w:tcPr>
                      <w:p w:rsidR="005525F0" w:rsidRDefault="00606BDF">
                        <w:pPr>
                          <w:pStyle w:val="TableParagraph"/>
                          <w:spacing w:before="91"/>
                          <w:ind w:right="1078"/>
                          <w:jc w:val="righ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105"/>
                            <w:sz w:val="16"/>
                          </w:rPr>
                          <w:t>5.14</w:t>
                        </w:r>
                      </w:p>
                    </w:tc>
                    <w:tc>
                      <w:tcPr>
                        <w:tcW w:w="120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5525F0" w:rsidRDefault="005525F0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5525F0" w:rsidRDefault="005525F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&gt;</w:t>
      </w: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5525F0">
      <w:pPr>
        <w:rPr>
          <w:sz w:val="20"/>
        </w:rPr>
      </w:pPr>
    </w:p>
    <w:p w:rsidR="005525F0" w:rsidRDefault="00606BDF">
      <w:pPr>
        <w:spacing w:before="5"/>
        <w:rPr>
          <w:sz w:val="26"/>
        </w:rPr>
      </w:pPr>
      <w:r>
        <w:pict>
          <v:shape id="_x0000_s1028" style="position:absolute;margin-left:18pt;margin-top:18.5pt;width:105pt;height:2pt;z-index:-15728640;mso-wrap-distance-left:0;mso-wrap-distance-right:0;mso-position-horizontal-relative:page" coordorigin="360,370" coordsize="2100,40" o:spt="100" adj="0,,0" path="m2460,370r-2100,m2460,410r-2100,e" filled="f" strokeweight="1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7" style="position:absolute;margin-left:210pt;margin-top:19.45pt;width:69.45pt;height:2pt;z-index:-15728128;mso-wrap-distance-left:0;mso-wrap-distance-right:0;mso-position-horizontal-relative:page" coordorigin="4200,389" coordsize="1389,40" o:spt="100" adj="0,,0" path="m5589,389r-1389,m5589,429r-1389,e" filled="f" strokeweight="1pt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300pt;margin-top:19.45pt;width:84pt;height:2pt;z-index:-15727616;mso-wrap-distance-left:0;mso-wrap-distance-right:0;mso-position-horizontal-relative:page" coordorigin="6000,389" coordsize="1680,40" o:spt="100" adj="0,,0" path="m7680,389r-1680,m7680,429r-1680,e" filled="f" strokeweight="1pt">
            <v:stroke joinstyle="round"/>
            <v:formulas/>
            <v:path arrowok="t" o:connecttype="segments"/>
            <w10:wrap type="topAndBottom" anchorx="page"/>
          </v:shape>
        </w:pict>
      </w:r>
    </w:p>
    <w:p w:rsidR="005525F0" w:rsidRDefault="00606BDF">
      <w:pPr>
        <w:spacing w:before="18"/>
        <w:ind w:left="4297" w:right="4108"/>
        <w:jc w:val="center"/>
        <w:rPr>
          <w:sz w:val="16"/>
        </w:rPr>
      </w:pPr>
      <w:r>
        <w:rPr>
          <w:spacing w:val="-1"/>
          <w:w w:val="105"/>
          <w:sz w:val="16"/>
        </w:rPr>
        <w:t>********End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of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Report********</w:t>
      </w:r>
    </w:p>
    <w:sectPr w:rsidR="005525F0">
      <w:type w:val="continuous"/>
      <w:pgSz w:w="11900" w:h="16820"/>
      <w:pgMar w:top="300" w:right="44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525F0"/>
    <w:rsid w:val="005525F0"/>
    <w:rsid w:val="0060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102"/>
      <w:ind w:right="108"/>
      <w:jc w:val="right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102"/>
      <w:ind w:right="108"/>
      <w:jc w:val="right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>HP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Fish Sales Report</dc:title>
  <cp:lastModifiedBy>Adeel</cp:lastModifiedBy>
  <cp:revision>3</cp:revision>
  <dcterms:created xsi:type="dcterms:W3CDTF">2022-08-09T13:25:00Z</dcterms:created>
  <dcterms:modified xsi:type="dcterms:W3CDTF">2022-08-09T13:31:00Z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Crystal Reports</vt:lpwstr>
  </property>
</Properties>
</file>