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tabs>
          <w:tab w:pos="9459" w:val="left" w:leader="none"/>
        </w:tabs>
        <w:rPr>
          <w:u w:val="none"/>
        </w:rPr>
      </w:pPr>
      <w:r>
        <w:rPr>
          <w:u w:val="single"/>
        </w:rPr>
        <w:t>Sample</w:t>
      </w:r>
      <w:r>
        <w:rPr>
          <w:spacing w:val="-3"/>
          <w:u w:val="single"/>
        </w:rPr>
        <w:t> </w:t>
      </w:r>
      <w:r>
        <w:rPr>
          <w:u w:val="single"/>
        </w:rPr>
        <w:t>Customer</w:t>
      </w:r>
      <w:r>
        <w:rPr>
          <w:spacing w:val="-2"/>
          <w:u w:val="single"/>
        </w:rPr>
        <w:t> </w:t>
      </w:r>
      <w:r>
        <w:rPr>
          <w:u w:val="single"/>
        </w:rPr>
        <w:t>Service</w:t>
      </w:r>
      <w:r>
        <w:rPr>
          <w:spacing w:val="-15"/>
          <w:u w:val="single"/>
        </w:rPr>
        <w:t> </w:t>
      </w:r>
      <w:r>
        <w:rPr>
          <w:u w:val="single"/>
        </w:rPr>
        <w:t>Assessment</w:t>
      </w:r>
      <w:r>
        <w:rPr>
          <w:spacing w:val="-3"/>
          <w:u w:val="single"/>
        </w:rPr>
        <w:t> </w:t>
      </w:r>
      <w:r>
        <w:rPr>
          <w:u w:val="single"/>
        </w:rPr>
        <w:t>Report</w:t>
        <w:tab/>
      </w:r>
    </w:p>
    <w:p>
      <w:pPr>
        <w:spacing w:before="318"/>
        <w:ind w:left="100" w:right="0" w:firstLine="0"/>
        <w:jc w:val="left"/>
        <w:rPr>
          <w:sz w:val="24"/>
        </w:rPr>
      </w:pPr>
      <w:r>
        <w:rPr>
          <w:rFonts w:ascii="Arial"/>
          <w:b/>
          <w:sz w:val="24"/>
        </w:rPr>
        <w:t>Client: </w:t>
      </w:r>
      <w:r>
        <w:rPr>
          <w:sz w:val="24"/>
        </w:rPr>
        <w:t>ABC Corporation</w:t>
      </w:r>
    </w:p>
    <w:p>
      <w:pPr>
        <w:pStyle w:val="BodyText"/>
        <w:spacing w:before="8"/>
      </w:pPr>
    </w:p>
    <w:p>
      <w:pPr>
        <w:pStyle w:val="Heading2"/>
        <w:rPr>
          <w:u w:val="none"/>
        </w:rPr>
      </w:pPr>
      <w:r>
        <w:rPr>
          <w:u w:val="thick"/>
        </w:rPr>
        <w:t>Alignment</w:t>
      </w:r>
      <w:r>
        <w:rPr>
          <w:spacing w:val="-10"/>
          <w:u w:val="thick"/>
        </w:rPr>
        <w:t> </w:t>
      </w:r>
      <w:r>
        <w:rPr>
          <w:u w:val="thick"/>
        </w:rPr>
        <w:t>Assessment</w:t>
      </w:r>
      <w:r>
        <w:rPr>
          <w:spacing w:val="-1"/>
          <w:u w:val="thick"/>
        </w:rPr>
        <w:t> </w:t>
      </w:r>
      <w:r>
        <w:rPr>
          <w:u w:val="thick"/>
        </w:rPr>
        <w:t>Summary</w:t>
      </w:r>
    </w:p>
    <w:p>
      <w:pPr>
        <w:pStyle w:val="BodyText"/>
        <w:spacing w:line="242" w:lineRule="auto" w:before="4"/>
        <w:ind w:left="100"/>
      </w:pPr>
      <w:r>
        <w:rPr/>
        <w:t>Outstanding</w:t>
      </w:r>
      <w:r>
        <w:rPr>
          <w:spacing w:val="19"/>
        </w:rPr>
        <w:t> </w:t>
      </w:r>
      <w:r>
        <w:rPr/>
        <w:t>customer</w:t>
      </w:r>
      <w:r>
        <w:rPr>
          <w:spacing w:val="19"/>
        </w:rPr>
        <w:t> </w:t>
      </w:r>
      <w:r>
        <w:rPr/>
        <w:t>service</w:t>
      </w:r>
      <w:r>
        <w:rPr>
          <w:spacing w:val="19"/>
        </w:rPr>
        <w:t> </w:t>
      </w:r>
      <w:r>
        <w:rPr/>
        <w:t>is</w:t>
      </w:r>
      <w:r>
        <w:rPr>
          <w:spacing w:val="19"/>
        </w:rPr>
        <w:t> </w:t>
      </w:r>
      <w:r>
        <w:rPr/>
        <w:t>possible</w:t>
      </w:r>
      <w:r>
        <w:rPr>
          <w:spacing w:val="19"/>
        </w:rPr>
        <w:t> </w:t>
      </w:r>
      <w:r>
        <w:rPr/>
        <w:t>when</w:t>
      </w:r>
      <w:r>
        <w:rPr>
          <w:spacing w:val="19"/>
        </w:rPr>
        <w:t> </w:t>
      </w:r>
      <w:r>
        <w:rPr/>
        <w:t>an</w:t>
      </w:r>
      <w:r>
        <w:rPr>
          <w:spacing w:val="19"/>
        </w:rPr>
        <w:t> </w:t>
      </w:r>
      <w:r>
        <w:rPr/>
        <w:t>organization</w:t>
      </w:r>
      <w:r>
        <w:rPr>
          <w:spacing w:val="19"/>
        </w:rPr>
        <w:t> </w:t>
      </w:r>
      <w:r>
        <w:rPr/>
        <w:t>aligns</w:t>
      </w:r>
      <w:r>
        <w:rPr>
          <w:spacing w:val="19"/>
        </w:rPr>
        <w:t> </w:t>
      </w:r>
      <w:r>
        <w:rPr/>
        <w:t>its</w:t>
      </w:r>
      <w:r>
        <w:rPr>
          <w:spacing w:val="19"/>
        </w:rPr>
        <w:t> </w:t>
      </w:r>
      <w:r>
        <w:rPr/>
        <w:t>people</w:t>
      </w:r>
      <w:r>
        <w:rPr>
          <w:spacing w:val="-64"/>
        </w:rPr>
        <w:t> </w:t>
      </w:r>
      <w:r>
        <w:rPr/>
        <w:t>functions</w:t>
      </w:r>
      <w:r>
        <w:rPr>
          <w:spacing w:val="-1"/>
        </w:rPr>
        <w:t> </w:t>
      </w:r>
      <w:r>
        <w:rPr/>
        <w:t>with its customer</w:t>
      </w:r>
      <w:r>
        <w:rPr>
          <w:spacing w:val="-1"/>
        </w:rPr>
        <w:t> </w:t>
      </w:r>
      <w:r>
        <w:rPr/>
        <w:t>service vision.</w:t>
      </w:r>
    </w:p>
    <w:p>
      <w:pPr>
        <w:pStyle w:val="BodyText"/>
        <w:spacing w:before="6"/>
      </w:pPr>
    </w:p>
    <w:p>
      <w:pPr>
        <w:pStyle w:val="BodyText"/>
        <w:spacing w:line="242" w:lineRule="auto" w:before="1"/>
        <w:ind w:left="100"/>
      </w:pPr>
      <w:r>
        <w:rPr/>
        <w:t>ABC Corporation’s</w:t>
      </w:r>
      <w:r>
        <w:rPr>
          <w:spacing w:val="1"/>
        </w:rPr>
        <w:t> </w:t>
      </w:r>
      <w:r>
        <w:rPr/>
        <w:t>alignment score</w:t>
      </w:r>
      <w:r>
        <w:rPr>
          <w:spacing w:val="1"/>
        </w:rPr>
        <w:t> </w:t>
      </w:r>
      <w:r>
        <w:rPr/>
        <w:t>is</w:t>
      </w:r>
      <w:r>
        <w:rPr>
          <w:spacing w:val="-1"/>
        </w:rPr>
        <w:t> </w:t>
      </w:r>
      <w:r>
        <w:rPr>
          <w:rFonts w:ascii="Arial" w:hAnsi="Arial"/>
          <w:b/>
        </w:rPr>
        <w:t>50%</w:t>
      </w:r>
      <w:r>
        <w:rPr/>
        <w:t>,</w:t>
      </w:r>
      <w:r>
        <w:rPr>
          <w:spacing w:val="1"/>
        </w:rPr>
        <w:t> </w:t>
      </w:r>
      <w:r>
        <w:rPr/>
        <w:t>indicating there</w:t>
      </w:r>
      <w:r>
        <w:rPr>
          <w:spacing w:val="1"/>
        </w:rPr>
        <w:t> </w:t>
      </w:r>
      <w:r>
        <w:rPr/>
        <w:t>are strengths</w:t>
      </w:r>
      <w:r>
        <w:rPr>
          <w:spacing w:val="1"/>
        </w:rPr>
        <w:t> </w:t>
      </w:r>
      <w:r>
        <w:rPr/>
        <w:t>in some</w:t>
      </w:r>
      <w:r>
        <w:rPr>
          <w:spacing w:val="1"/>
        </w:rPr>
        <w:t> </w:t>
      </w:r>
      <w:r>
        <w:rPr/>
        <w:t>areas</w:t>
      </w:r>
      <w:r>
        <w:rPr>
          <w:spacing w:val="-64"/>
        </w:rPr>
        <w:t> </w:t>
      </w:r>
      <w:r>
        <w:rPr/>
        <w:t>and</w:t>
      </w:r>
      <w:r>
        <w:rPr>
          <w:spacing w:val="-1"/>
        </w:rPr>
        <w:t> </w:t>
      </w:r>
      <w:r>
        <w:rPr/>
        <w:t>opportunities for</w:t>
      </w:r>
      <w:r>
        <w:rPr>
          <w:spacing w:val="-1"/>
        </w:rPr>
        <w:t> </w:t>
      </w:r>
      <w:r>
        <w:rPr/>
        <w:t>rapid improvement</w:t>
      </w:r>
      <w:r>
        <w:rPr>
          <w:spacing w:val="-1"/>
        </w:rPr>
        <w:t> </w:t>
      </w:r>
      <w:r>
        <w:rPr/>
        <w:t>in others.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6"/>
        </w:rPr>
      </w:pPr>
    </w:p>
    <w:p>
      <w:pPr>
        <w:pStyle w:val="Heading1"/>
        <w:spacing w:before="53"/>
        <w:ind w:left="3419"/>
      </w:pPr>
      <w:r>
        <w:rPr/>
        <w:t>Alignment</w:t>
      </w:r>
      <w:r>
        <w:rPr>
          <w:spacing w:val="-3"/>
        </w:rPr>
        <w:t> </w:t>
      </w:r>
      <w:r>
        <w:rPr/>
        <w:t>Scores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Category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8"/>
        </w:rPr>
      </w:pPr>
    </w:p>
    <w:p>
      <w:pPr>
        <w:pStyle w:val="Heading2"/>
        <w:spacing w:before="60"/>
        <w:ind w:left="1343"/>
        <w:rPr>
          <w:u w:val="none"/>
        </w:rPr>
      </w:pPr>
      <w:r>
        <w:rPr/>
        <w:pict>
          <v:group style="position:absolute;margin-left:206pt;margin-top:-8.197144pt;width:202pt;height:178pt;mso-position-horizontal-relative:page;mso-position-vertical-relative:paragraph;z-index:15728640" coordorigin="4120,-164" coordsize="4040,3560">
            <v:shape style="position:absolute;left:5470;top:-154;width:1340;height:3540" coordorigin="5470,-154" coordsize="1340,3540" path="m5470,3266l5470,3386m5470,2566l5470,2766m5470,1866l5470,2066m5470,1166l5470,1366m5470,466l5470,666m5470,-154l5470,-34m6810,466l6810,666m6810,-154l6810,-34e" filled="false" stroked="true" strokeweight=".25pt" strokecolor="#b8b8b8">
              <v:path arrowok="t"/>
              <v:stroke dashstyle="solid"/>
            </v:shape>
            <v:line style="position:absolute" from="4130,3396" to="4130,-164" stroked="true" strokeweight="1pt" strokecolor="#000000">
              <v:stroke dashstyle="solid"/>
            </v:line>
            <v:shape style="position:absolute;left:4140;top:-34;width:2680;height:500" type="#_x0000_t75" stroked="false">
              <v:imagedata r:id="rId7" o:title=""/>
            </v:shape>
            <v:line style="position:absolute" from="6810,1166" to="6810,2066" stroked="true" strokeweight=".25pt" strokecolor="#b8b8b8">
              <v:stroke dashstyle="solid"/>
            </v:line>
            <v:shape style="position:absolute;left:4140;top:666;width:2680;height:500" type="#_x0000_t75" stroked="false">
              <v:imagedata r:id="rId7" o:title=""/>
            </v:shape>
            <v:shape style="position:absolute;left:4140;top:1366;width:1340;height:500" type="#_x0000_t75" stroked="false">
              <v:imagedata r:id="rId8" o:title=""/>
            </v:shape>
            <v:line style="position:absolute" from="6810,2566" to="6810,2766" stroked="true" strokeweight=".25pt" strokecolor="#b8b8b8">
              <v:stroke dashstyle="solid"/>
            </v:line>
            <v:shape style="position:absolute;left:4140;top:2066;width:2680;height:500" type="#_x0000_t75" stroked="false">
              <v:imagedata r:id="rId7" o:title=""/>
            </v:shape>
            <v:shape style="position:absolute;left:6810;top:-154;width:1340;height:3540" coordorigin="6810,-154" coordsize="1340,3540" path="m6810,3266l6810,3386m8150,3266l8150,3386m8150,-154l8150,2766e" filled="false" stroked="true" strokeweight=".25pt" strokecolor="#b8b8b8">
              <v:path arrowok="t"/>
              <v:stroke dashstyle="solid"/>
            </v:shape>
            <v:shape style="position:absolute;left:4140;top:2766;width:4020;height:500" type="#_x0000_t75" stroked="false">
              <v:imagedata r:id="rId9" o:title=""/>
            </v:shape>
            <v:shape style="position:absolute;left:7600;top:2926;width:520;height:240" type="#_x0000_t75" stroked="false">
              <v:imagedata r:id="rId10" o:title=""/>
            </v:shape>
            <v:shape style="position:absolute;left:6260;top:2226;width:520;height:240" type="#_x0000_t75" stroked="false">
              <v:imagedata r:id="rId11" o:title=""/>
            </v:shape>
            <v:shape style="position:absolute;left:4920;top:1526;width:520;height:240" type="#_x0000_t75" stroked="false">
              <v:imagedata r:id="rId12" o:title=""/>
            </v:shape>
            <v:shape style="position:absolute;left:6260;top:826;width:520;height:240" type="#_x0000_t75" stroked="false">
              <v:imagedata r:id="rId13" o:title=""/>
            </v:shape>
            <v:shape style="position:absolute;left:6260;top:126;width:520;height:240" type="#_x0000_t75" stroked="false">
              <v:imagedata r:id="rId13" o:title=""/>
            </v:shape>
            <v:shape style="position:absolute;left:6283;top:116;width:501;height:240" type="#_x0000_t202" filled="false" stroked="false">
              <v:textbox inset="0,0,0,0">
                <w:txbxContent>
                  <w:p>
                    <w:pPr>
                      <w:spacing w:line="23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50%</w:t>
                    </w:r>
                  </w:p>
                </w:txbxContent>
              </v:textbox>
              <w10:wrap type="none"/>
            </v:shape>
            <v:shape style="position:absolute;left:6283;top:816;width:501;height:240" type="#_x0000_t202" filled="false" stroked="false">
              <v:textbox inset="0,0,0,0">
                <w:txbxContent>
                  <w:p>
                    <w:pPr>
                      <w:spacing w:line="23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50%</w:t>
                    </w:r>
                  </w:p>
                </w:txbxContent>
              </v:textbox>
              <w10:wrap type="none"/>
            </v:shape>
            <v:shape style="position:absolute;left:4945;top:1517;width:501;height:240" type="#_x0000_t202" filled="false" stroked="false">
              <v:textbox inset="0,0,0,0">
                <w:txbxContent>
                  <w:p>
                    <w:pPr>
                      <w:spacing w:line="23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25%</w:t>
                    </w:r>
                  </w:p>
                </w:txbxContent>
              </v:textbox>
              <w10:wrap type="none"/>
            </v:shape>
            <v:shape style="position:absolute;left:6283;top:2217;width:501;height:240" type="#_x0000_t202" filled="false" stroked="false">
              <v:textbox inset="0,0,0,0">
                <w:txbxContent>
                  <w:p>
                    <w:pPr>
                      <w:spacing w:line="23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50%</w:t>
                    </w:r>
                  </w:p>
                </w:txbxContent>
              </v:textbox>
              <w10:wrap type="none"/>
            </v:shape>
            <v:shape style="position:absolute;left:7621;top:2918;width:501;height:240" type="#_x0000_t202" filled="false" stroked="false">
              <v:textbox inset="0,0,0,0">
                <w:txbxContent>
                  <w:p>
                    <w:pPr>
                      <w:spacing w:line="236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z w:val="24"/>
                      </w:rPr>
                      <w:t>75%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line style="position:absolute;mso-position-horizontal-relative:page;mso-position-vertical-relative:paragraph;z-index:15729152" from="474.5pt,-7.697144pt" to="474.5pt,169.302856pt" stroked="true" strokeweight=".25pt" strokecolor="#b8b8b8">
            <v:stroke dashstyle="solid"/>
            <w10:wrap type="none"/>
          </v:line>
        </w:pict>
      </w:r>
      <w:r>
        <w:rPr>
          <w:u w:val="none"/>
        </w:rPr>
        <w:t>Objectives</w:t>
      </w:r>
    </w:p>
    <w:p>
      <w:pPr>
        <w:spacing w:line="710" w:lineRule="atLeast" w:before="0"/>
        <w:ind w:left="1090" w:right="7020" w:firstLine="774"/>
        <w:jc w:val="right"/>
        <w:rPr>
          <w:rFonts w:ascii="Arial"/>
          <w:b/>
          <w:sz w:val="24"/>
        </w:rPr>
      </w:pPr>
      <w:r>
        <w:rPr>
          <w:rFonts w:ascii="Arial"/>
          <w:b/>
          <w:sz w:val="24"/>
        </w:rPr>
        <w:t>Hiring</w:t>
      </w:r>
      <w:r>
        <w:rPr>
          <w:rFonts w:ascii="Arial"/>
          <w:b/>
          <w:spacing w:val="-65"/>
          <w:sz w:val="24"/>
        </w:rPr>
        <w:t> </w:t>
      </w:r>
      <w:r>
        <w:rPr>
          <w:rFonts w:ascii="Arial"/>
          <w:b/>
          <w:sz w:val="24"/>
        </w:rPr>
        <w:t>Training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Processes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z w:val="24"/>
        </w:rPr>
        <w:t>Performance</w:t>
      </w:r>
    </w:p>
    <w:p>
      <w:pPr>
        <w:pStyle w:val="BodyText"/>
        <w:spacing w:before="2"/>
        <w:rPr>
          <w:rFonts w:ascii="Arial"/>
          <w:b/>
          <w:sz w:val="20"/>
        </w:rPr>
      </w:pPr>
    </w:p>
    <w:p>
      <w:pPr>
        <w:pStyle w:val="BodyText"/>
        <w:tabs>
          <w:tab w:pos="3895" w:val="left" w:leader="none"/>
          <w:tab w:pos="5233" w:val="left" w:leader="none"/>
          <w:tab w:pos="6571" w:val="left" w:leader="none"/>
          <w:tab w:pos="7842" w:val="left" w:leader="none"/>
        </w:tabs>
        <w:spacing w:before="60"/>
        <w:ind w:left="2623"/>
      </w:pPr>
      <w:r>
        <w:rPr/>
        <w:t>0%</w:t>
        <w:tab/>
        <w:t>25%</w:t>
        <w:tab/>
        <w:t>50%</w:t>
        <w:tab/>
        <w:t>75%</w:t>
        <w:tab/>
        <w:t>100%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3"/>
        </w:rPr>
      </w:pPr>
    </w:p>
    <w:p>
      <w:pPr>
        <w:pStyle w:val="Heading2"/>
        <w:spacing w:before="93"/>
        <w:rPr>
          <w:u w:val="none"/>
        </w:rPr>
      </w:pPr>
      <w:r>
        <w:rPr>
          <w:u w:val="thick"/>
        </w:rPr>
        <w:t>Top</w:t>
      </w:r>
      <w:r>
        <w:rPr>
          <w:spacing w:val="-7"/>
          <w:u w:val="thick"/>
        </w:rPr>
        <w:t> </w:t>
      </w:r>
      <w:r>
        <w:rPr>
          <w:u w:val="thick"/>
        </w:rPr>
        <w:t>Three</w:t>
      </w:r>
      <w:r>
        <w:rPr>
          <w:spacing w:val="-6"/>
          <w:u w:val="thick"/>
        </w:rPr>
        <w:t> </w:t>
      </w:r>
      <w:r>
        <w:rPr>
          <w:u w:val="thick"/>
        </w:rPr>
        <w:t>Recommendations</w:t>
      </w:r>
    </w:p>
    <w:p>
      <w:pPr>
        <w:pStyle w:val="BodyText"/>
        <w:spacing w:line="242" w:lineRule="auto" w:before="4"/>
        <w:ind w:left="100" w:right="255"/>
      </w:pPr>
      <w:r>
        <w:rPr/>
        <w:t>This report contains detailed recommendations in all categories. Here are the top three</w:t>
      </w:r>
      <w:r>
        <w:rPr>
          <w:spacing w:val="-64"/>
        </w:rPr>
        <w:t> </w:t>
      </w:r>
      <w:r>
        <w:rPr/>
        <w:t>areas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can most</w:t>
      </w:r>
      <w:r>
        <w:rPr>
          <w:spacing w:val="-1"/>
        </w:rPr>
        <w:t> </w:t>
      </w:r>
      <w:r>
        <w:rPr/>
        <w:t>immediately</w:t>
      </w:r>
      <w:r>
        <w:rPr>
          <w:spacing w:val="-1"/>
        </w:rPr>
        <w:t> </w:t>
      </w:r>
      <w:r>
        <w:rPr/>
        <w:t>affect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customer</w:t>
      </w:r>
      <w:r>
        <w:rPr>
          <w:spacing w:val="-1"/>
        </w:rPr>
        <w:t> </w:t>
      </w:r>
      <w:r>
        <w:rPr/>
        <w:t>service</w:t>
      </w:r>
      <w:r>
        <w:rPr>
          <w:spacing w:val="-1"/>
        </w:rPr>
        <w:t> </w:t>
      </w:r>
      <w:r>
        <w:rPr/>
        <w:t>survey scores.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1180" w:val="left" w:leader="none"/>
        </w:tabs>
        <w:spacing w:line="242" w:lineRule="auto" w:before="0" w:after="0"/>
        <w:ind w:left="1180" w:right="230" w:hanging="360"/>
        <w:jc w:val="left"/>
        <w:rPr>
          <w:sz w:val="24"/>
        </w:rPr>
      </w:pPr>
      <w:r>
        <w:rPr>
          <w:rFonts w:ascii="Arial"/>
          <w:b/>
          <w:sz w:val="24"/>
        </w:rPr>
        <w:t>SMART</w:t>
      </w:r>
      <w:r>
        <w:rPr>
          <w:rFonts w:ascii="Arial"/>
          <w:b/>
          <w:spacing w:val="-2"/>
          <w:sz w:val="24"/>
        </w:rPr>
        <w:t> </w:t>
      </w:r>
      <w:r>
        <w:rPr>
          <w:rFonts w:ascii="Arial"/>
          <w:b/>
          <w:sz w:val="24"/>
        </w:rPr>
        <w:t>Goal.</w:t>
      </w:r>
      <w:r>
        <w:rPr>
          <w:rFonts w:ascii="Arial"/>
          <w:b/>
          <w:spacing w:val="-1"/>
          <w:sz w:val="24"/>
        </w:rPr>
        <w:t> </w:t>
      </w:r>
      <w:r>
        <w:rPr>
          <w:sz w:val="24"/>
        </w:rPr>
        <w:t>Set</w:t>
      </w:r>
      <w:r>
        <w:rPr>
          <w:spacing w:val="-2"/>
          <w:sz w:val="24"/>
        </w:rPr>
        <w:t> </w:t>
      </w:r>
      <w:r>
        <w:rPr>
          <w:sz w:val="24"/>
        </w:rPr>
        <w:t>a SMART</w:t>
      </w:r>
      <w:r>
        <w:rPr>
          <w:spacing w:val="-6"/>
          <w:sz w:val="24"/>
        </w:rPr>
        <w:t> </w:t>
      </w:r>
      <w:r>
        <w:rPr>
          <w:sz w:val="24"/>
        </w:rPr>
        <w:t>goal for</w:t>
      </w:r>
      <w:r>
        <w:rPr>
          <w:spacing w:val="-2"/>
          <w:sz w:val="24"/>
        </w:rPr>
        <w:t> </w:t>
      </w:r>
      <w:r>
        <w:rPr>
          <w:sz w:val="24"/>
        </w:rPr>
        <w:t>customer</w:t>
      </w:r>
      <w:r>
        <w:rPr>
          <w:spacing w:val="-1"/>
          <w:sz w:val="24"/>
        </w:rPr>
        <w:t> </w:t>
      </w:r>
      <w:r>
        <w:rPr>
          <w:sz w:val="24"/>
        </w:rPr>
        <w:t>service</w:t>
      </w:r>
      <w:r>
        <w:rPr>
          <w:spacing w:val="-1"/>
          <w:sz w:val="24"/>
        </w:rPr>
        <w:t> </w:t>
      </w:r>
      <w:r>
        <w:rPr>
          <w:sz w:val="24"/>
        </w:rPr>
        <w:t>to focus your</w:t>
      </w:r>
      <w:r>
        <w:rPr>
          <w:spacing w:val="-2"/>
          <w:sz w:val="24"/>
        </w:rPr>
        <w:t> </w:t>
      </w:r>
      <w:r>
        <w:rPr>
          <w:sz w:val="24"/>
        </w:rPr>
        <w:t>team</w:t>
      </w:r>
      <w:r>
        <w:rPr>
          <w:spacing w:val="-1"/>
          <w:sz w:val="24"/>
        </w:rPr>
        <w:t> </w:t>
      </w:r>
      <w:r>
        <w:rPr>
          <w:sz w:val="24"/>
        </w:rPr>
        <w:t>on</w:t>
      </w:r>
      <w:r>
        <w:rPr>
          <w:spacing w:val="-64"/>
          <w:sz w:val="24"/>
        </w:rPr>
        <w:t> </w:t>
      </w:r>
      <w:r>
        <w:rPr>
          <w:sz w:val="24"/>
        </w:rPr>
        <w:t>elevating</w:t>
      </w:r>
      <w:r>
        <w:rPr>
          <w:spacing w:val="-1"/>
          <w:sz w:val="24"/>
        </w:rPr>
        <w:t> </w:t>
      </w:r>
      <w:r>
        <w:rPr>
          <w:sz w:val="24"/>
        </w:rPr>
        <w:t>performance.</w:t>
      </w:r>
      <w:r>
        <w:rPr>
          <w:spacing w:val="-1"/>
          <w:sz w:val="24"/>
        </w:rPr>
        <w:t> </w:t>
      </w:r>
      <w:r>
        <w:rPr>
          <w:sz w:val="24"/>
        </w:rPr>
        <w:t>(See page 2)</w:t>
      </w:r>
    </w:p>
    <w:p>
      <w:pPr>
        <w:pStyle w:val="BodyText"/>
        <w:spacing w:before="7"/>
      </w:pPr>
    </w:p>
    <w:p>
      <w:pPr>
        <w:pStyle w:val="ListParagraph"/>
        <w:numPr>
          <w:ilvl w:val="0"/>
          <w:numId w:val="1"/>
        </w:numPr>
        <w:tabs>
          <w:tab w:pos="1180" w:val="left" w:leader="none"/>
        </w:tabs>
        <w:spacing w:line="242" w:lineRule="auto" w:before="0" w:after="0"/>
        <w:ind w:left="1180" w:right="514" w:hanging="360"/>
        <w:jc w:val="left"/>
        <w:rPr>
          <w:sz w:val="24"/>
        </w:rPr>
      </w:pPr>
      <w:r>
        <w:rPr>
          <w:rFonts w:ascii="Arial"/>
          <w:b/>
          <w:sz w:val="24"/>
        </w:rPr>
        <w:t>Training.</w:t>
      </w:r>
      <w:r>
        <w:rPr>
          <w:rFonts w:ascii="Arial"/>
          <w:b/>
          <w:spacing w:val="-3"/>
          <w:sz w:val="24"/>
        </w:rPr>
        <w:t> </w:t>
      </w:r>
      <w:r>
        <w:rPr>
          <w:sz w:val="24"/>
        </w:rPr>
        <w:t>Create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performance</w:t>
      </w:r>
      <w:r>
        <w:rPr>
          <w:spacing w:val="-2"/>
          <w:sz w:val="24"/>
        </w:rPr>
        <w:t> </w:t>
      </w:r>
      <w:r>
        <w:rPr>
          <w:sz w:val="24"/>
        </w:rPr>
        <w:t>checklist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help</w:t>
      </w:r>
      <w:r>
        <w:rPr>
          <w:spacing w:val="-3"/>
          <w:sz w:val="24"/>
        </w:rPr>
        <w:t> </w:t>
      </w:r>
      <w:r>
        <w:rPr>
          <w:sz w:val="24"/>
        </w:rPr>
        <w:t>ensure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new</w:t>
      </w:r>
      <w:r>
        <w:rPr>
          <w:spacing w:val="-2"/>
          <w:sz w:val="24"/>
        </w:rPr>
        <w:t> </w:t>
      </w:r>
      <w:r>
        <w:rPr>
          <w:sz w:val="24"/>
        </w:rPr>
        <w:t>hire</w:t>
      </w:r>
      <w:r>
        <w:rPr>
          <w:spacing w:val="-2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fully</w:t>
      </w:r>
      <w:r>
        <w:rPr>
          <w:spacing w:val="-64"/>
          <w:sz w:val="24"/>
        </w:rPr>
        <w:t> </w:t>
      </w:r>
      <w:r>
        <w:rPr>
          <w:sz w:val="24"/>
        </w:rPr>
        <w:t>trained.</w:t>
      </w:r>
      <w:r>
        <w:rPr>
          <w:spacing w:val="-1"/>
          <w:sz w:val="24"/>
        </w:rPr>
        <w:t> </w:t>
      </w:r>
      <w:r>
        <w:rPr>
          <w:sz w:val="24"/>
        </w:rPr>
        <w:t>(See page 4)</w:t>
      </w:r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1180" w:val="left" w:leader="none"/>
        </w:tabs>
        <w:spacing w:line="278" w:lineRule="auto" w:before="0" w:after="0"/>
        <w:ind w:left="1180" w:right="914" w:hanging="360"/>
        <w:jc w:val="left"/>
        <w:rPr>
          <w:sz w:val="24"/>
        </w:rPr>
      </w:pPr>
      <w:r>
        <w:rPr>
          <w:rFonts w:ascii="Arial"/>
          <w:b/>
          <w:sz w:val="24"/>
        </w:rPr>
        <w:t>Process Design</w:t>
      </w:r>
      <w:r>
        <w:rPr>
          <w:sz w:val="24"/>
        </w:rPr>
        <w:t>. Improve processes that generate the most customer</w:t>
      </w:r>
      <w:r>
        <w:rPr>
          <w:spacing w:val="-65"/>
          <w:sz w:val="24"/>
        </w:rPr>
        <w:t> </w:t>
      </w:r>
      <w:r>
        <w:rPr>
          <w:sz w:val="24"/>
        </w:rPr>
        <w:t>dissatisfaction.</w:t>
      </w:r>
      <w:r>
        <w:rPr>
          <w:spacing w:val="-2"/>
          <w:sz w:val="24"/>
        </w:rPr>
        <w:t> </w:t>
      </w:r>
      <w:r>
        <w:rPr>
          <w:sz w:val="24"/>
        </w:rPr>
        <w:t>(See page 5)</w:t>
      </w:r>
    </w:p>
    <w:p>
      <w:pPr>
        <w:spacing w:after="0" w:line="278" w:lineRule="auto"/>
        <w:jc w:val="left"/>
        <w:rPr>
          <w:sz w:val="24"/>
        </w:rPr>
        <w:sectPr>
          <w:headerReference w:type="default" r:id="rId5"/>
          <w:footerReference w:type="default" r:id="rId6"/>
          <w:type w:val="continuous"/>
          <w:pgSz w:w="12240" w:h="15840"/>
          <w:pgMar w:header="465" w:footer="1397" w:top="1560" w:bottom="1580" w:left="1340" w:right="1320"/>
          <w:pgNumType w:start="1"/>
        </w:sectPr>
      </w:pPr>
    </w:p>
    <w:p>
      <w:pPr>
        <w:pStyle w:val="Heading1"/>
      </w:pPr>
      <w:r>
        <w:rPr/>
        <w:t>Results:</w:t>
      </w:r>
      <w:r>
        <w:rPr>
          <w:spacing w:val="-3"/>
        </w:rPr>
        <w:t> </w:t>
      </w:r>
      <w:r>
        <w:rPr/>
        <w:t>Customer</w:t>
      </w:r>
      <w:r>
        <w:rPr>
          <w:spacing w:val="-1"/>
        </w:rPr>
        <w:t> </w:t>
      </w:r>
      <w:r>
        <w:rPr/>
        <w:t>Service</w:t>
      </w:r>
      <w:r>
        <w:rPr>
          <w:spacing w:val="-1"/>
        </w:rPr>
        <w:t> </w:t>
      </w:r>
      <w:r>
        <w:rPr/>
        <w:t>Objectives</w:t>
      </w:r>
    </w:p>
    <w:p>
      <w:pPr>
        <w:pStyle w:val="BodyText"/>
        <w:spacing w:before="10"/>
        <w:rPr>
          <w:rFonts w:ascii="Arial"/>
          <w:b/>
          <w:sz w:val="26"/>
        </w:rPr>
      </w:pPr>
    </w:p>
    <w:tbl>
      <w:tblPr>
        <w:tblW w:w="0" w:type="auto"/>
        <w:jc w:val="left"/>
        <w:tblInd w:w="11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8"/>
        <w:gridCol w:w="1062"/>
      </w:tblGrid>
      <w:tr>
        <w:trPr>
          <w:trHeight w:val="432" w:hRule="atLeast"/>
        </w:trPr>
        <w:tc>
          <w:tcPr>
            <w:tcW w:w="828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spacing w:before="76"/>
              <w:ind w:left="144" w:right="13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Points</w:t>
            </w:r>
          </w:p>
        </w:tc>
      </w:tr>
      <w:tr>
        <w:trPr>
          <w:trHeight w:val="380" w:hRule="atLeast"/>
        </w:trPr>
        <w:tc>
          <w:tcPr>
            <w:tcW w:w="8288" w:type="dxa"/>
            <w:shd w:val="clear" w:color="auto" w:fill="CCCCCC"/>
          </w:tcPr>
          <w:p>
            <w:pPr>
              <w:pStyle w:val="TableParagraph"/>
              <w:ind w:left="8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Customer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Service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Objectives</w:t>
            </w:r>
          </w:p>
        </w:tc>
        <w:tc>
          <w:tcPr>
            <w:tcW w:w="1062" w:type="dxa"/>
            <w:shd w:val="clear" w:color="auto" w:fill="CCCCCC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80" w:hRule="atLeast"/>
        </w:trPr>
        <w:tc>
          <w:tcPr>
            <w:tcW w:w="8288" w:type="dxa"/>
          </w:tcPr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Outstanding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customer service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is clearly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defined (i.e.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 Customer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Service Vision)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380" w:hRule="atLeast"/>
        </w:trPr>
        <w:tc>
          <w:tcPr>
            <w:tcW w:w="8288" w:type="dxa"/>
          </w:tcPr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Employees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are able to describe the customer service vision.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1473" w:hRule="atLeast"/>
        </w:trPr>
        <w:tc>
          <w:tcPr>
            <w:tcW w:w="8288" w:type="dxa"/>
          </w:tcPr>
          <w:p>
            <w:pPr>
              <w:pStyle w:val="TableParagraph"/>
              <w:spacing w:line="225" w:lineRule="exact"/>
              <w:ind w:left="85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Customer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service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objectives are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established and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meet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SMART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criteria:</w:t>
            </w:r>
          </w:p>
          <w:p>
            <w:pPr>
              <w:pStyle w:val="TableParagraph"/>
              <w:spacing w:line="220" w:lineRule="exact" w:before="0"/>
              <w:ind w:left="805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S = </w:t>
            </w:r>
            <w:r>
              <w:rPr>
                <w:sz w:val="20"/>
              </w:rPr>
              <w:t>Specific</w:t>
            </w:r>
          </w:p>
          <w:p>
            <w:pPr>
              <w:pStyle w:val="TableParagraph"/>
              <w:spacing w:line="230" w:lineRule="auto" w:before="3"/>
              <w:ind w:left="805" w:right="6013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M = </w:t>
            </w:r>
            <w:r>
              <w:rPr>
                <w:sz w:val="20"/>
              </w:rPr>
              <w:t>Measurable</w:t>
            </w:r>
            <w:r>
              <w:rPr>
                <w:spacing w:val="-5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A</w:t>
            </w:r>
            <w:r>
              <w:rPr>
                <w:rFonts w:ascii="Arial"/>
                <w:b/>
                <w:spacing w:val="5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= </w:t>
            </w:r>
            <w:r>
              <w:rPr>
                <w:sz w:val="20"/>
              </w:rPr>
              <w:t>Attainable</w:t>
            </w:r>
            <w:r>
              <w:rPr>
                <w:spacing w:val="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R =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sz w:val="20"/>
              </w:rPr>
              <w:t>Relevant</w:t>
            </w:r>
          </w:p>
          <w:p>
            <w:pPr>
              <w:pStyle w:val="TableParagraph"/>
              <w:spacing w:line="220" w:lineRule="exact" w:before="0"/>
              <w:ind w:left="805"/>
              <w:rPr>
                <w:sz w:val="20"/>
              </w:rPr>
            </w:pPr>
            <w:r>
              <w:rPr>
                <w:rFonts w:ascii="Arial"/>
                <w:b/>
                <w:sz w:val="20"/>
              </w:rPr>
              <w:t>T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=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sz w:val="20"/>
              </w:rPr>
              <w:t>Timely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380" w:hRule="atLeast"/>
        </w:trPr>
        <w:tc>
          <w:tcPr>
            <w:tcW w:w="8288" w:type="dxa"/>
          </w:tcPr>
          <w:p>
            <w:pPr>
              <w:pStyle w:val="TableParagraph"/>
              <w:tabs>
                <w:tab w:pos="477" w:val="left" w:leader="none"/>
              </w:tabs>
              <w:ind w:left="85"/>
              <w:rPr>
                <w:sz w:val="20"/>
              </w:rPr>
            </w:pPr>
            <w:r>
              <w:rPr>
                <w:sz w:val="20"/>
              </w:rPr>
              <w:t>4.</w:t>
              <w:tab/>
              <w:t>Employees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are aware of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progress towards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goals (ex: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KPIs,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etc.)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373" w:hRule="atLeast"/>
        </w:trPr>
        <w:tc>
          <w:tcPr>
            <w:tcW w:w="8288" w:type="dxa"/>
          </w:tcPr>
          <w:p>
            <w:pPr>
              <w:pStyle w:val="TableParagraph"/>
              <w:ind w:left="0" w:right="7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Score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(20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possible):</w:t>
            </w:r>
          </w:p>
        </w:tc>
        <w:tc>
          <w:tcPr>
            <w:tcW w:w="1062" w:type="dxa"/>
          </w:tcPr>
          <w:p>
            <w:pPr>
              <w:pStyle w:val="TableParagraph"/>
              <w:ind w:left="144" w:right="13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</w:t>
            </w:r>
          </w:p>
        </w:tc>
      </w:tr>
      <w:tr>
        <w:trPr>
          <w:trHeight w:val="380" w:hRule="atLeast"/>
        </w:trPr>
        <w:tc>
          <w:tcPr>
            <w:tcW w:w="8288" w:type="dxa"/>
          </w:tcPr>
          <w:p>
            <w:pPr>
              <w:pStyle w:val="TableParagraph"/>
              <w:ind w:left="0" w:right="7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Alignment:</w:t>
            </w:r>
          </w:p>
        </w:tc>
        <w:tc>
          <w:tcPr>
            <w:tcW w:w="1062" w:type="dxa"/>
          </w:tcPr>
          <w:p>
            <w:pPr>
              <w:pStyle w:val="TableParagraph"/>
              <w:ind w:left="144" w:right="13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50%</w:t>
            </w:r>
          </w:p>
        </w:tc>
      </w:tr>
    </w:tbl>
    <w:p>
      <w:pPr>
        <w:pStyle w:val="BodyText"/>
        <w:spacing w:before="2"/>
        <w:rPr>
          <w:rFonts w:ascii="Arial"/>
          <w:b/>
          <w:sz w:val="29"/>
        </w:rPr>
      </w:pPr>
    </w:p>
    <w:p>
      <w:pPr>
        <w:pStyle w:val="BodyText"/>
        <w:spacing w:line="242" w:lineRule="auto"/>
        <w:ind w:left="100" w:right="175"/>
      </w:pPr>
      <w:r>
        <w:rPr/>
        <w:t>ABC Corporation has a strong customer service culture that promotes a desire and</w:t>
      </w:r>
      <w:r>
        <w:rPr>
          <w:spacing w:val="1"/>
        </w:rPr>
        <w:t> </w:t>
      </w:r>
      <w:r>
        <w:rPr/>
        <w:t>willingness to service customers at a high level. Employees are consistently able to</w:t>
      </w:r>
      <w:r>
        <w:rPr>
          <w:spacing w:val="1"/>
        </w:rPr>
        <w:t> </w:t>
      </w:r>
      <w:r>
        <w:rPr/>
        <w:t>describe the customer service vision, which is a sign of its true importance. The</w:t>
      </w:r>
      <w:r>
        <w:rPr>
          <w:spacing w:val="1"/>
        </w:rPr>
        <w:t> </w:t>
      </w:r>
      <w:r>
        <w:rPr/>
        <w:t>customer service survey you are now implementing is a great opportunity to benchmark</w:t>
      </w:r>
      <w:r>
        <w:rPr>
          <w:spacing w:val="-65"/>
        </w:rPr>
        <w:t> </w:t>
      </w:r>
      <w:r>
        <w:rPr/>
        <w:t>your</w:t>
      </w:r>
      <w:r>
        <w:rPr>
          <w:spacing w:val="-1"/>
        </w:rPr>
        <w:t> </w:t>
      </w:r>
      <w:r>
        <w:rPr/>
        <w:t>current</w:t>
      </w:r>
      <w:r>
        <w:rPr>
          <w:spacing w:val="-1"/>
        </w:rPr>
        <w:t> </w:t>
      </w:r>
      <w:r>
        <w:rPr/>
        <w:t>service levels and set</w:t>
      </w:r>
      <w:r>
        <w:rPr>
          <w:spacing w:val="-1"/>
        </w:rPr>
        <w:t> </w:t>
      </w:r>
      <w:r>
        <w:rPr/>
        <w:t>a goal for</w:t>
      </w:r>
      <w:r>
        <w:rPr>
          <w:spacing w:val="-1"/>
        </w:rPr>
        <w:t> </w:t>
      </w:r>
      <w:r>
        <w:rPr/>
        <w:t>continued improvement.</w:t>
      </w: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3"/>
        </w:rPr>
      </w:pPr>
    </w:p>
    <w:p>
      <w:pPr>
        <w:pStyle w:val="Heading3"/>
      </w:pPr>
      <w:r>
        <w:rPr/>
        <w:t>Recommendations: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2" w:lineRule="auto" w:before="4" w:after="0"/>
        <w:ind w:left="460" w:right="940" w:hanging="360"/>
        <w:jc w:val="left"/>
        <w:rPr>
          <w:sz w:val="24"/>
        </w:rPr>
      </w:pPr>
      <w:r>
        <w:rPr>
          <w:sz w:val="24"/>
        </w:rPr>
        <w:t>Implement your planned customer service survey and use the results to set a</w:t>
      </w:r>
      <w:r>
        <w:rPr>
          <w:spacing w:val="-65"/>
          <w:sz w:val="24"/>
        </w:rPr>
        <w:t> </w:t>
      </w:r>
      <w:r>
        <w:rPr>
          <w:sz w:val="24"/>
        </w:rPr>
        <w:t>benchmark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your</w:t>
      </w:r>
      <w:r>
        <w:rPr>
          <w:spacing w:val="-1"/>
          <w:sz w:val="24"/>
        </w:rPr>
        <w:t> </w:t>
      </w:r>
      <w:r>
        <w:rPr>
          <w:sz w:val="24"/>
        </w:rPr>
        <w:t>current</w:t>
      </w:r>
      <w:r>
        <w:rPr>
          <w:spacing w:val="-1"/>
          <w:sz w:val="24"/>
        </w:rPr>
        <w:t> </w:t>
      </w:r>
      <w:r>
        <w:rPr>
          <w:sz w:val="24"/>
        </w:rPr>
        <w:t>performance.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2" w:lineRule="auto" w:before="3" w:after="0"/>
        <w:ind w:left="460" w:right="522" w:hanging="360"/>
        <w:jc w:val="left"/>
        <w:rPr>
          <w:sz w:val="24"/>
        </w:rPr>
      </w:pPr>
      <w:r>
        <w:rPr>
          <w:sz w:val="24"/>
        </w:rPr>
        <w:t>Use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survey</w:t>
      </w:r>
      <w:r>
        <w:rPr>
          <w:spacing w:val="-1"/>
          <w:sz w:val="24"/>
        </w:rPr>
        <w:t> </w:t>
      </w:r>
      <w:r>
        <w:rPr>
          <w:sz w:val="24"/>
        </w:rPr>
        <w:t>score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basis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SMART</w:t>
      </w:r>
      <w:r>
        <w:rPr>
          <w:spacing w:val="-6"/>
          <w:sz w:val="24"/>
        </w:rPr>
        <w:t> </w:t>
      </w:r>
      <w:r>
        <w:rPr>
          <w:sz w:val="24"/>
        </w:rPr>
        <w:t>goal.</w:t>
      </w:r>
      <w:r>
        <w:rPr>
          <w:spacing w:val="-2"/>
          <w:sz w:val="24"/>
        </w:rPr>
        <w:t> </w:t>
      </w:r>
      <w:r>
        <w:rPr>
          <w:sz w:val="24"/>
        </w:rPr>
        <w:t>It</w:t>
      </w:r>
      <w:r>
        <w:rPr>
          <w:spacing w:val="-2"/>
          <w:sz w:val="24"/>
        </w:rPr>
        <w:t> </w:t>
      </w:r>
      <w:r>
        <w:rPr>
          <w:sz w:val="24"/>
        </w:rPr>
        <w:t>is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best</w:t>
      </w:r>
      <w:r>
        <w:rPr>
          <w:spacing w:val="-2"/>
          <w:sz w:val="24"/>
        </w:rPr>
        <w:t> </w:t>
      </w:r>
      <w:r>
        <w:rPr>
          <w:sz w:val="24"/>
        </w:rPr>
        <w:t>practice</w:t>
      </w:r>
      <w:r>
        <w:rPr>
          <w:spacing w:val="-1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include</w:t>
      </w:r>
      <w:r>
        <w:rPr>
          <w:spacing w:val="-63"/>
          <w:sz w:val="24"/>
        </w:rPr>
        <w:t> </w:t>
      </w:r>
      <w:r>
        <w:rPr>
          <w:sz w:val="24"/>
        </w:rPr>
        <w:t>employee</w:t>
      </w:r>
      <w:r>
        <w:rPr>
          <w:spacing w:val="-1"/>
          <w:sz w:val="24"/>
        </w:rPr>
        <w:t> </w:t>
      </w:r>
      <w:r>
        <w:rPr>
          <w:sz w:val="24"/>
        </w:rPr>
        <w:t>input</w:t>
      </w:r>
      <w:r>
        <w:rPr>
          <w:spacing w:val="-1"/>
          <w:sz w:val="24"/>
        </w:rPr>
        <w:t> </w:t>
      </w:r>
      <w:r>
        <w:rPr>
          <w:sz w:val="24"/>
        </w:rPr>
        <w:t>when setting this goal to foster</w:t>
      </w:r>
      <w:r>
        <w:rPr>
          <w:spacing w:val="-1"/>
          <w:sz w:val="24"/>
        </w:rPr>
        <w:t> </w:t>
      </w:r>
      <w:r>
        <w:rPr>
          <w:sz w:val="24"/>
        </w:rPr>
        <w:t>greater</w:t>
      </w:r>
      <w:r>
        <w:rPr>
          <w:spacing w:val="-1"/>
          <w:sz w:val="24"/>
        </w:rPr>
        <w:t> </w:t>
      </w:r>
      <w:r>
        <w:rPr>
          <w:sz w:val="24"/>
        </w:rPr>
        <w:t>buy-in.</w:t>
      </w:r>
    </w:p>
    <w:p>
      <w:pPr>
        <w:pStyle w:val="ListParagraph"/>
        <w:numPr>
          <w:ilvl w:val="0"/>
          <w:numId w:val="2"/>
        </w:numPr>
        <w:tabs>
          <w:tab w:pos="460" w:val="left" w:leader="none"/>
        </w:tabs>
        <w:spacing w:line="242" w:lineRule="auto" w:before="2" w:after="0"/>
        <w:ind w:left="460" w:right="802" w:hanging="360"/>
        <w:jc w:val="left"/>
        <w:rPr>
          <w:sz w:val="24"/>
        </w:rPr>
      </w:pPr>
      <w:r>
        <w:rPr>
          <w:sz w:val="24"/>
        </w:rPr>
        <w:t>Communicate</w:t>
      </w:r>
      <w:r>
        <w:rPr>
          <w:spacing w:val="-2"/>
          <w:sz w:val="24"/>
        </w:rPr>
        <w:t> </w:t>
      </w:r>
      <w:r>
        <w:rPr>
          <w:sz w:val="24"/>
        </w:rPr>
        <w:t>this</w:t>
      </w:r>
      <w:r>
        <w:rPr>
          <w:spacing w:val="-2"/>
          <w:sz w:val="24"/>
        </w:rPr>
        <w:t> </w:t>
      </w:r>
      <w:r>
        <w:rPr>
          <w:sz w:val="24"/>
        </w:rPr>
        <w:t>SMART</w:t>
      </w:r>
      <w:r>
        <w:rPr>
          <w:spacing w:val="-7"/>
          <w:sz w:val="24"/>
        </w:rPr>
        <w:t> </w:t>
      </w:r>
      <w:r>
        <w:rPr>
          <w:sz w:val="24"/>
        </w:rPr>
        <w:t>goal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1"/>
          <w:sz w:val="24"/>
        </w:rPr>
        <w:t> </w:t>
      </w:r>
      <w:r>
        <w:rPr>
          <w:sz w:val="24"/>
        </w:rPr>
        <w:t>your</w:t>
      </w:r>
      <w:r>
        <w:rPr>
          <w:spacing w:val="-3"/>
          <w:sz w:val="24"/>
        </w:rPr>
        <w:t> </w:t>
      </w:r>
      <w:r>
        <w:rPr>
          <w:sz w:val="24"/>
        </w:rPr>
        <w:t>employees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share</w:t>
      </w:r>
      <w:r>
        <w:rPr>
          <w:spacing w:val="-1"/>
          <w:sz w:val="24"/>
        </w:rPr>
        <w:t> </w:t>
      </w:r>
      <w:r>
        <w:rPr>
          <w:sz w:val="24"/>
        </w:rPr>
        <w:t>regular</w:t>
      </w:r>
      <w:r>
        <w:rPr>
          <w:spacing w:val="-3"/>
          <w:sz w:val="24"/>
        </w:rPr>
        <w:t> </w:t>
      </w:r>
      <w:r>
        <w:rPr>
          <w:sz w:val="24"/>
        </w:rPr>
        <w:t>progress</w:t>
      </w:r>
      <w:r>
        <w:rPr>
          <w:spacing w:val="-64"/>
          <w:sz w:val="24"/>
        </w:rPr>
        <w:t> </w:t>
      </w:r>
      <w:r>
        <w:rPr>
          <w:sz w:val="24"/>
        </w:rPr>
        <w:t>updates.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2"/>
        </w:rPr>
      </w:pPr>
    </w:p>
    <w:p>
      <w:pPr>
        <w:pStyle w:val="Heading3"/>
        <w:spacing w:line="250" w:lineRule="exact"/>
      </w:pPr>
      <w:r>
        <w:rPr/>
        <w:t>Resources:</w:t>
      </w:r>
    </w:p>
    <w:p>
      <w:pPr>
        <w:pStyle w:val="ListParagraph"/>
        <w:numPr>
          <w:ilvl w:val="1"/>
          <w:numId w:val="2"/>
        </w:numPr>
        <w:tabs>
          <w:tab w:pos="819" w:val="left" w:leader="none"/>
          <w:tab w:pos="820" w:val="left" w:leader="none"/>
        </w:tabs>
        <w:spacing w:line="306" w:lineRule="exact" w:before="0" w:after="0"/>
        <w:ind w:left="820" w:right="0" w:hanging="360"/>
        <w:jc w:val="left"/>
        <w:rPr>
          <w:sz w:val="24"/>
        </w:rPr>
      </w:pPr>
      <w:r>
        <w:rPr>
          <w:sz w:val="24"/>
        </w:rPr>
        <w:t>SMART</w:t>
      </w:r>
      <w:r>
        <w:rPr>
          <w:spacing w:val="-10"/>
          <w:sz w:val="24"/>
        </w:rPr>
        <w:t> </w:t>
      </w:r>
      <w:r>
        <w:rPr>
          <w:sz w:val="24"/>
        </w:rPr>
        <w:t>goal</w:t>
      </w:r>
      <w:r>
        <w:rPr>
          <w:spacing w:val="-6"/>
          <w:sz w:val="24"/>
        </w:rPr>
        <w:t> </w:t>
      </w:r>
      <w:r>
        <w:rPr>
          <w:sz w:val="24"/>
        </w:rPr>
        <w:t>worksheet:</w:t>
      </w:r>
      <w:r>
        <w:rPr>
          <w:color w:val="0000FF"/>
          <w:spacing w:val="-6"/>
          <w:sz w:val="24"/>
        </w:rPr>
        <w:t> </w:t>
      </w:r>
      <w:hyperlink r:id="rId14">
        <w:r>
          <w:rPr>
            <w:color w:val="0000FF"/>
            <w:sz w:val="24"/>
            <w:u w:val="single" w:color="0000FF"/>
          </w:rPr>
          <w:t>www.toistersolutions.com/goals</w:t>
        </w:r>
      </w:hyperlink>
    </w:p>
    <w:p>
      <w:pPr>
        <w:spacing w:after="0" w:line="306" w:lineRule="exact"/>
        <w:jc w:val="left"/>
        <w:rPr>
          <w:sz w:val="24"/>
        </w:rPr>
        <w:sectPr>
          <w:pgSz w:w="12240" w:h="15840"/>
          <w:pgMar w:header="465" w:footer="1397" w:top="1560" w:bottom="1580" w:left="1340" w:right="1320"/>
        </w:sectPr>
      </w:pPr>
    </w:p>
    <w:p>
      <w:pPr>
        <w:pStyle w:val="Heading1"/>
      </w:pPr>
      <w:r>
        <w:rPr/>
        <w:t>Results:</w:t>
      </w:r>
      <w:r>
        <w:rPr>
          <w:spacing w:val="-3"/>
        </w:rPr>
        <w:t> </w:t>
      </w:r>
      <w:r>
        <w:rPr/>
        <w:t>Employee</w:t>
      </w:r>
      <w:r>
        <w:rPr>
          <w:spacing w:val="-2"/>
        </w:rPr>
        <w:t> </w:t>
      </w:r>
      <w:r>
        <w:rPr/>
        <w:t>Selection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jc w:val="left"/>
        <w:tblInd w:w="11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8"/>
        <w:gridCol w:w="1062"/>
      </w:tblGrid>
      <w:tr>
        <w:trPr>
          <w:trHeight w:val="432" w:hRule="atLeast"/>
        </w:trPr>
        <w:tc>
          <w:tcPr>
            <w:tcW w:w="828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spacing w:before="76"/>
              <w:ind w:left="144" w:right="13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Points</w:t>
            </w:r>
          </w:p>
        </w:tc>
      </w:tr>
      <w:tr>
        <w:trPr>
          <w:trHeight w:val="380" w:hRule="atLeast"/>
        </w:trPr>
        <w:tc>
          <w:tcPr>
            <w:tcW w:w="8288" w:type="dxa"/>
            <w:shd w:val="clear" w:color="auto" w:fill="CCCCCC"/>
          </w:tcPr>
          <w:p>
            <w:pPr>
              <w:pStyle w:val="TableParagraph"/>
              <w:ind w:left="8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Employee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Selection</w:t>
            </w:r>
          </w:p>
        </w:tc>
        <w:tc>
          <w:tcPr>
            <w:tcW w:w="1062" w:type="dxa"/>
            <w:shd w:val="clear" w:color="auto" w:fill="CCCCCC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593" w:hRule="atLeast"/>
        </w:trPr>
        <w:tc>
          <w:tcPr>
            <w:tcW w:w="8288" w:type="dxa"/>
          </w:tcPr>
          <w:p>
            <w:pPr>
              <w:pStyle w:val="TableParagraph"/>
              <w:tabs>
                <w:tab w:pos="477" w:val="left" w:leader="none"/>
              </w:tabs>
              <w:spacing w:line="230" w:lineRule="auto" w:before="71"/>
              <w:ind w:left="477" w:right="627" w:hanging="393"/>
              <w:rPr>
                <w:sz w:val="20"/>
              </w:rPr>
            </w:pPr>
            <w:r>
              <w:rPr>
                <w:sz w:val="20"/>
              </w:rPr>
              <w:t>1.</w:t>
              <w:tab/>
              <w:t>Job applicants are screened for their ability to relate to and embody the customer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service vision.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593" w:hRule="atLeast"/>
        </w:trPr>
        <w:tc>
          <w:tcPr>
            <w:tcW w:w="8288" w:type="dxa"/>
          </w:tcPr>
          <w:p>
            <w:pPr>
              <w:pStyle w:val="TableParagraph"/>
              <w:tabs>
                <w:tab w:pos="477" w:val="left" w:leader="none"/>
              </w:tabs>
              <w:spacing w:line="230" w:lineRule="auto" w:before="71"/>
              <w:ind w:left="477" w:right="449" w:hanging="393"/>
              <w:rPr>
                <w:sz w:val="20"/>
              </w:rPr>
            </w:pPr>
            <w:r>
              <w:rPr>
                <w:sz w:val="20"/>
              </w:rPr>
              <w:t>2.</w:t>
              <w:tab/>
              <w:t>An assessment or interviewer other than the hiring manager is utilized to determine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each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applicant’s culture fit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593" w:hRule="atLeast"/>
        </w:trPr>
        <w:tc>
          <w:tcPr>
            <w:tcW w:w="8288" w:type="dxa"/>
          </w:tcPr>
          <w:p>
            <w:pPr>
              <w:pStyle w:val="TableParagraph"/>
              <w:tabs>
                <w:tab w:pos="477" w:val="left" w:leader="none"/>
              </w:tabs>
              <w:spacing w:line="230" w:lineRule="auto" w:before="71"/>
              <w:ind w:left="477" w:right="682" w:hanging="393"/>
              <w:rPr>
                <w:sz w:val="20"/>
              </w:rPr>
            </w:pPr>
            <w:r>
              <w:rPr>
                <w:sz w:val="20"/>
              </w:rPr>
              <w:t>3.</w:t>
              <w:tab/>
              <w:t>The knowledge, skills, and abilities a new hire needs to be successful are clearly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identified for each position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593" w:hRule="atLeast"/>
        </w:trPr>
        <w:tc>
          <w:tcPr>
            <w:tcW w:w="8288" w:type="dxa"/>
          </w:tcPr>
          <w:p>
            <w:pPr>
              <w:pStyle w:val="TableParagraph"/>
              <w:tabs>
                <w:tab w:pos="477" w:val="left" w:leader="none"/>
              </w:tabs>
              <w:spacing w:line="230" w:lineRule="auto" w:before="71"/>
              <w:ind w:left="477" w:right="515" w:hanging="393"/>
              <w:rPr>
                <w:sz w:val="20"/>
              </w:rPr>
            </w:pPr>
            <w:r>
              <w:rPr>
                <w:sz w:val="20"/>
              </w:rPr>
              <w:t>4.</w:t>
              <w:tab/>
              <w:t>Job applicants are screened for the knowledge, skills, and abilities they need to be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successful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373" w:hRule="atLeast"/>
        </w:trPr>
        <w:tc>
          <w:tcPr>
            <w:tcW w:w="8288" w:type="dxa"/>
          </w:tcPr>
          <w:p>
            <w:pPr>
              <w:pStyle w:val="TableParagraph"/>
              <w:ind w:left="0" w:right="7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Score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(20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possible):</w:t>
            </w:r>
          </w:p>
        </w:tc>
        <w:tc>
          <w:tcPr>
            <w:tcW w:w="1062" w:type="dxa"/>
          </w:tcPr>
          <w:p>
            <w:pPr>
              <w:pStyle w:val="TableParagraph"/>
              <w:ind w:left="144" w:right="13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</w:t>
            </w:r>
          </w:p>
        </w:tc>
      </w:tr>
      <w:tr>
        <w:trPr>
          <w:trHeight w:val="380" w:hRule="atLeast"/>
        </w:trPr>
        <w:tc>
          <w:tcPr>
            <w:tcW w:w="8288" w:type="dxa"/>
          </w:tcPr>
          <w:p>
            <w:pPr>
              <w:pStyle w:val="TableParagraph"/>
              <w:ind w:left="0" w:right="7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Alignment:</w:t>
            </w:r>
          </w:p>
        </w:tc>
        <w:tc>
          <w:tcPr>
            <w:tcW w:w="1062" w:type="dxa"/>
          </w:tcPr>
          <w:p>
            <w:pPr>
              <w:pStyle w:val="TableParagraph"/>
              <w:ind w:left="144" w:right="13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50%</w:t>
            </w:r>
          </w:p>
        </w:tc>
      </w:tr>
    </w:tbl>
    <w:p>
      <w:pPr>
        <w:pStyle w:val="BodyText"/>
        <w:spacing w:before="8"/>
        <w:rPr>
          <w:rFonts w:ascii="Arial"/>
          <w:b/>
          <w:sz w:val="25"/>
        </w:rPr>
      </w:pPr>
    </w:p>
    <w:p>
      <w:pPr>
        <w:pStyle w:val="BodyText"/>
        <w:spacing w:line="242" w:lineRule="auto"/>
        <w:ind w:left="100" w:right="117"/>
        <w:jc w:val="both"/>
      </w:pPr>
      <w:r>
        <w:rPr/>
        <w:t>The employee selection processes are partially aligned with your organizational culture.</w:t>
      </w:r>
      <w:r>
        <w:rPr>
          <w:spacing w:val="1"/>
        </w:rPr>
        <w:t> </w:t>
      </w:r>
      <w:r>
        <w:rPr/>
        <w:t>This indicates you are generally hiring people with the potential to be successful, but</w:t>
      </w:r>
      <w:r>
        <w:rPr>
          <w:spacing w:val="1"/>
        </w:rPr>
        <w:t> </w:t>
      </w:r>
      <w:r>
        <w:rPr/>
        <w:t>there</w:t>
      </w:r>
      <w:r>
        <w:rPr>
          <w:spacing w:val="-1"/>
        </w:rPr>
        <w:t> </w:t>
      </w:r>
      <w:r>
        <w:rPr/>
        <w:t>are also</w:t>
      </w:r>
      <w:r>
        <w:rPr>
          <w:spacing w:val="-1"/>
        </w:rPr>
        <w:t> </w:t>
      </w:r>
      <w:r>
        <w:rPr/>
        <w:t>opportunities to improve</w:t>
      </w:r>
      <w:r>
        <w:rPr>
          <w:spacing w:val="-1"/>
        </w:rPr>
        <w:t> </w:t>
      </w:r>
      <w:r>
        <w:rPr/>
        <w:t>the effectiveness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your</w:t>
      </w:r>
      <w:r>
        <w:rPr>
          <w:spacing w:val="-1"/>
        </w:rPr>
        <w:t> </w:t>
      </w:r>
      <w:r>
        <w:rPr/>
        <w:t>selection</w:t>
      </w:r>
      <w:r>
        <w:rPr>
          <w:spacing w:val="-1"/>
        </w:rPr>
        <w:t> </w:t>
      </w:r>
      <w:r>
        <w:rPr/>
        <w:t>process.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3"/>
        </w:rPr>
      </w:pPr>
    </w:p>
    <w:p>
      <w:pPr>
        <w:pStyle w:val="Heading3"/>
      </w:pPr>
      <w:r>
        <w:rPr/>
        <w:t>Recommendations:</w:t>
      </w:r>
    </w:p>
    <w:p>
      <w:pPr>
        <w:pStyle w:val="ListParagraph"/>
        <w:numPr>
          <w:ilvl w:val="0"/>
          <w:numId w:val="3"/>
        </w:numPr>
        <w:tabs>
          <w:tab w:pos="460" w:val="left" w:leader="none"/>
        </w:tabs>
        <w:spacing w:line="240" w:lineRule="auto" w:before="4" w:after="0"/>
        <w:ind w:left="460" w:right="0" w:hanging="360"/>
        <w:jc w:val="left"/>
        <w:rPr>
          <w:sz w:val="24"/>
        </w:rPr>
      </w:pPr>
      <w:r>
        <w:rPr>
          <w:sz w:val="24"/>
        </w:rPr>
        <w:t>Update</w:t>
      </w:r>
      <w:r>
        <w:rPr>
          <w:spacing w:val="-1"/>
          <w:sz w:val="24"/>
        </w:rPr>
        <w:t> </w:t>
      </w:r>
      <w:r>
        <w:rPr>
          <w:sz w:val="24"/>
        </w:rPr>
        <w:t>employee job</w:t>
      </w:r>
      <w:r>
        <w:rPr>
          <w:spacing w:val="-1"/>
          <w:sz w:val="24"/>
        </w:rPr>
        <w:t> </w:t>
      </w:r>
      <w:r>
        <w:rPr>
          <w:sz w:val="24"/>
        </w:rPr>
        <w:t>descriptions to</w:t>
      </w:r>
      <w:r>
        <w:rPr>
          <w:spacing w:val="-1"/>
          <w:sz w:val="24"/>
        </w:rPr>
        <w:t> </w:t>
      </w:r>
      <w:r>
        <w:rPr>
          <w:sz w:val="24"/>
        </w:rPr>
        <w:t>incorporate the</w:t>
      </w:r>
      <w:r>
        <w:rPr>
          <w:spacing w:val="-1"/>
          <w:sz w:val="24"/>
        </w:rPr>
        <w:t> </w:t>
      </w:r>
      <w:r>
        <w:rPr>
          <w:sz w:val="24"/>
        </w:rPr>
        <w:t>organization’s service</w:t>
      </w:r>
      <w:r>
        <w:rPr>
          <w:spacing w:val="-1"/>
          <w:sz w:val="24"/>
        </w:rPr>
        <w:t> </w:t>
      </w:r>
      <w:r>
        <w:rPr>
          <w:sz w:val="24"/>
        </w:rPr>
        <w:t>vision.</w:t>
      </w:r>
    </w:p>
    <w:p>
      <w:pPr>
        <w:pStyle w:val="ListParagraph"/>
        <w:numPr>
          <w:ilvl w:val="0"/>
          <w:numId w:val="3"/>
        </w:numPr>
        <w:tabs>
          <w:tab w:pos="460" w:val="left" w:leader="none"/>
        </w:tabs>
        <w:spacing w:line="242" w:lineRule="auto" w:before="4" w:after="0"/>
        <w:ind w:left="460" w:right="117" w:hanging="360"/>
        <w:jc w:val="left"/>
        <w:rPr>
          <w:sz w:val="24"/>
        </w:rPr>
      </w:pPr>
      <w:r>
        <w:rPr>
          <w:sz w:val="24"/>
        </w:rPr>
        <w:t>Add</w:t>
      </w:r>
      <w:r>
        <w:rPr>
          <w:spacing w:val="59"/>
          <w:sz w:val="24"/>
        </w:rPr>
        <w:t> </w:t>
      </w:r>
      <w:r>
        <w:rPr>
          <w:sz w:val="24"/>
        </w:rPr>
        <w:t>behavioral</w:t>
      </w:r>
      <w:r>
        <w:rPr>
          <w:spacing w:val="60"/>
          <w:sz w:val="24"/>
        </w:rPr>
        <w:t> </w:t>
      </w:r>
      <w:r>
        <w:rPr>
          <w:sz w:val="24"/>
        </w:rPr>
        <w:t>interview</w:t>
      </w:r>
      <w:r>
        <w:rPr>
          <w:spacing w:val="59"/>
          <w:sz w:val="24"/>
        </w:rPr>
        <w:t> </w:t>
      </w:r>
      <w:r>
        <w:rPr>
          <w:sz w:val="24"/>
        </w:rPr>
        <w:t>questions</w:t>
      </w:r>
      <w:r>
        <w:rPr>
          <w:spacing w:val="60"/>
          <w:sz w:val="24"/>
        </w:rPr>
        <w:t> </w:t>
      </w:r>
      <w:r>
        <w:rPr>
          <w:sz w:val="24"/>
        </w:rPr>
        <w:t>to</w:t>
      </w:r>
      <w:r>
        <w:rPr>
          <w:spacing w:val="59"/>
          <w:sz w:val="24"/>
        </w:rPr>
        <w:t> </w:t>
      </w:r>
      <w:r>
        <w:rPr>
          <w:sz w:val="24"/>
        </w:rPr>
        <w:t>your</w:t>
      </w:r>
      <w:r>
        <w:rPr>
          <w:spacing w:val="60"/>
          <w:sz w:val="24"/>
        </w:rPr>
        <w:t> </w:t>
      </w:r>
      <w:r>
        <w:rPr>
          <w:sz w:val="24"/>
        </w:rPr>
        <w:t>selection</w:t>
      </w:r>
      <w:r>
        <w:rPr>
          <w:spacing w:val="59"/>
          <w:sz w:val="24"/>
        </w:rPr>
        <w:t> </w:t>
      </w:r>
      <w:r>
        <w:rPr>
          <w:sz w:val="24"/>
        </w:rPr>
        <w:t>process</w:t>
      </w:r>
      <w:r>
        <w:rPr>
          <w:spacing w:val="60"/>
          <w:sz w:val="24"/>
        </w:rPr>
        <w:t> </w:t>
      </w:r>
      <w:r>
        <w:rPr>
          <w:sz w:val="24"/>
        </w:rPr>
        <w:t>so</w:t>
      </w:r>
      <w:r>
        <w:rPr>
          <w:spacing w:val="59"/>
          <w:sz w:val="24"/>
        </w:rPr>
        <w:t> </w:t>
      </w:r>
      <w:r>
        <w:rPr>
          <w:sz w:val="24"/>
        </w:rPr>
        <w:t>you</w:t>
      </w:r>
      <w:r>
        <w:rPr>
          <w:spacing w:val="60"/>
          <w:sz w:val="24"/>
        </w:rPr>
        <w:t> </w:t>
      </w:r>
      <w:r>
        <w:rPr>
          <w:sz w:val="24"/>
        </w:rPr>
        <w:t>can</w:t>
      </w:r>
      <w:r>
        <w:rPr>
          <w:spacing w:val="59"/>
          <w:sz w:val="24"/>
        </w:rPr>
        <w:t> </w:t>
      </w:r>
      <w:r>
        <w:rPr>
          <w:sz w:val="24"/>
        </w:rPr>
        <w:t>better</w:t>
      </w:r>
      <w:r>
        <w:rPr>
          <w:spacing w:val="-64"/>
          <w:sz w:val="24"/>
        </w:rPr>
        <w:t> </w:t>
      </w:r>
      <w:r>
        <w:rPr>
          <w:sz w:val="24"/>
        </w:rPr>
        <w:t>assess applicants’</w:t>
      </w:r>
      <w:r>
        <w:rPr>
          <w:spacing w:val="-9"/>
          <w:sz w:val="24"/>
        </w:rPr>
        <w:t> </w:t>
      </w:r>
      <w:r>
        <w:rPr>
          <w:sz w:val="24"/>
        </w:rPr>
        <w:t>ability to do the job and fulfill the vision.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Heading3"/>
      </w:pPr>
      <w:r>
        <w:rPr/>
        <w:t>Resources:</w:t>
      </w:r>
    </w:p>
    <w:p>
      <w:pPr>
        <w:pStyle w:val="ListParagraph"/>
        <w:numPr>
          <w:ilvl w:val="0"/>
          <w:numId w:val="4"/>
        </w:numPr>
        <w:tabs>
          <w:tab w:pos="297" w:val="left" w:leader="none"/>
        </w:tabs>
        <w:spacing w:line="288" w:lineRule="exact" w:before="4" w:after="0"/>
        <w:ind w:left="296" w:right="0" w:hanging="197"/>
        <w:jc w:val="left"/>
        <w:rPr>
          <w:rFonts w:ascii="Arial" w:hAnsi="Arial"/>
          <w:i/>
          <w:sz w:val="24"/>
        </w:rPr>
      </w:pPr>
      <w:r>
        <w:rPr>
          <w:sz w:val="24"/>
        </w:rPr>
        <w:t>Competency</w:t>
      </w:r>
      <w:r>
        <w:rPr>
          <w:spacing w:val="-5"/>
          <w:sz w:val="24"/>
        </w:rPr>
        <w:t> </w:t>
      </w:r>
      <w:r>
        <w:rPr>
          <w:sz w:val="24"/>
        </w:rPr>
        <w:t>Model</w:t>
      </w:r>
      <w:r>
        <w:rPr>
          <w:spacing w:val="-4"/>
          <w:sz w:val="24"/>
        </w:rPr>
        <w:t> </w:t>
      </w:r>
      <w:r>
        <w:rPr>
          <w:sz w:val="24"/>
        </w:rPr>
        <w:t>worksheet:</w:t>
      </w:r>
      <w:r>
        <w:rPr>
          <w:color w:val="0000FF"/>
          <w:spacing w:val="-5"/>
          <w:sz w:val="24"/>
        </w:rPr>
        <w:t> </w:t>
      </w:r>
      <w:hyperlink r:id="rId15">
        <w:r>
          <w:rPr>
            <w:rFonts w:ascii="Arial" w:hAnsi="Arial"/>
            <w:i/>
            <w:color w:val="0000FF"/>
            <w:sz w:val="24"/>
            <w:u w:val="single" w:color="0000FF"/>
          </w:rPr>
          <w:t>www.toistersolutions.com/competency</w:t>
        </w:r>
      </w:hyperlink>
    </w:p>
    <w:p>
      <w:pPr>
        <w:pStyle w:val="ListParagraph"/>
        <w:numPr>
          <w:ilvl w:val="0"/>
          <w:numId w:val="4"/>
        </w:numPr>
        <w:tabs>
          <w:tab w:pos="297" w:val="left" w:leader="none"/>
        </w:tabs>
        <w:spacing w:line="288" w:lineRule="exact" w:before="0" w:after="0"/>
        <w:ind w:left="296" w:right="0" w:hanging="197"/>
        <w:jc w:val="left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Interviewing</w:t>
      </w:r>
      <w:r>
        <w:rPr>
          <w:rFonts w:ascii="Arial" w:hAnsi="Arial"/>
          <w:i/>
          <w:spacing w:val="-4"/>
          <w:sz w:val="24"/>
        </w:rPr>
        <w:t> </w:t>
      </w:r>
      <w:r>
        <w:rPr>
          <w:rFonts w:ascii="Arial" w:hAnsi="Arial"/>
          <w:i/>
          <w:sz w:val="24"/>
        </w:rPr>
        <w:t>by</w:t>
      </w:r>
      <w:r>
        <w:rPr>
          <w:rFonts w:ascii="Arial" w:hAnsi="Arial"/>
          <w:i/>
          <w:spacing w:val="-4"/>
          <w:sz w:val="24"/>
        </w:rPr>
        <w:t> </w:t>
      </w:r>
      <w:r>
        <w:rPr>
          <w:rFonts w:ascii="Arial" w:hAnsi="Arial"/>
          <w:i/>
          <w:sz w:val="24"/>
        </w:rPr>
        <w:t>Example,</w:t>
      </w:r>
      <w:r>
        <w:rPr>
          <w:rFonts w:ascii="Arial" w:hAnsi="Arial"/>
          <w:i/>
          <w:spacing w:val="-4"/>
          <w:sz w:val="24"/>
        </w:rPr>
        <w:t> </w:t>
      </w:r>
      <w:r>
        <w:rPr>
          <w:sz w:val="24"/>
        </w:rPr>
        <w:t>by</w:t>
      </w:r>
      <w:r>
        <w:rPr>
          <w:spacing w:val="-4"/>
          <w:sz w:val="24"/>
        </w:rPr>
        <w:t> </w:t>
      </w:r>
      <w:r>
        <w:rPr>
          <w:sz w:val="24"/>
        </w:rPr>
        <w:t>Janis</w:t>
      </w:r>
      <w:r>
        <w:rPr>
          <w:spacing w:val="-4"/>
          <w:sz w:val="24"/>
        </w:rPr>
        <w:t> </w:t>
      </w:r>
      <w:r>
        <w:rPr>
          <w:sz w:val="24"/>
        </w:rPr>
        <w:t>P.</w:t>
      </w:r>
      <w:r>
        <w:rPr>
          <w:spacing w:val="-4"/>
          <w:sz w:val="24"/>
        </w:rPr>
        <w:t> </w:t>
      </w:r>
      <w:r>
        <w:rPr>
          <w:sz w:val="24"/>
        </w:rPr>
        <w:t>Whitaker:</w:t>
      </w:r>
      <w:r>
        <w:rPr>
          <w:color w:val="0000FF"/>
          <w:spacing w:val="-5"/>
          <w:sz w:val="24"/>
        </w:rPr>
        <w:t> </w:t>
      </w:r>
      <w:r>
        <w:rPr>
          <w:rFonts w:ascii="Arial" w:hAnsi="Arial"/>
          <w:i/>
          <w:color w:val="0000FF"/>
          <w:sz w:val="24"/>
          <w:u w:val="single" w:color="0000FF"/>
        </w:rPr>
        <w:t>Available</w:t>
      </w:r>
      <w:r>
        <w:rPr>
          <w:rFonts w:ascii="Arial" w:hAnsi="Arial"/>
          <w:i/>
          <w:color w:val="0000FF"/>
          <w:spacing w:val="-3"/>
          <w:sz w:val="24"/>
          <w:u w:val="single" w:color="0000FF"/>
        </w:rPr>
        <w:t> </w:t>
      </w:r>
      <w:r>
        <w:rPr>
          <w:rFonts w:ascii="Arial" w:hAnsi="Arial"/>
          <w:i/>
          <w:color w:val="0000FF"/>
          <w:sz w:val="24"/>
          <w:u w:val="single" w:color="0000FF"/>
        </w:rPr>
        <w:t>on</w:t>
      </w:r>
      <w:r>
        <w:rPr>
          <w:rFonts w:ascii="Arial" w:hAnsi="Arial"/>
          <w:i/>
          <w:color w:val="0000FF"/>
          <w:spacing w:val="-4"/>
          <w:sz w:val="24"/>
          <w:u w:val="single" w:color="0000FF"/>
        </w:rPr>
        <w:t> </w:t>
      </w:r>
      <w:r>
        <w:rPr>
          <w:rFonts w:ascii="Arial" w:hAnsi="Arial"/>
          <w:i/>
          <w:color w:val="0000FF"/>
          <w:sz w:val="24"/>
          <w:u w:val="single" w:color="0000FF"/>
        </w:rPr>
        <w:t>amazon.com</w:t>
      </w:r>
    </w:p>
    <w:p>
      <w:pPr>
        <w:spacing w:after="0" w:line="288" w:lineRule="exact"/>
        <w:jc w:val="left"/>
        <w:rPr>
          <w:rFonts w:ascii="Arial" w:hAnsi="Arial"/>
          <w:sz w:val="24"/>
        </w:rPr>
        <w:sectPr>
          <w:pgSz w:w="12240" w:h="15840"/>
          <w:pgMar w:header="465" w:footer="1397" w:top="1560" w:bottom="1580" w:left="1340" w:right="1320"/>
        </w:sectPr>
      </w:pPr>
    </w:p>
    <w:p>
      <w:pPr>
        <w:pStyle w:val="Heading1"/>
      </w:pPr>
      <w:r>
        <w:rPr/>
        <w:t>Results:</w:t>
      </w:r>
      <w:r>
        <w:rPr>
          <w:spacing w:val="-10"/>
        </w:rPr>
        <w:t> </w:t>
      </w:r>
      <w:r>
        <w:rPr/>
        <w:t>Training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jc w:val="left"/>
        <w:tblInd w:w="11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8"/>
        <w:gridCol w:w="1062"/>
      </w:tblGrid>
      <w:tr>
        <w:trPr>
          <w:trHeight w:val="432" w:hRule="atLeast"/>
        </w:trPr>
        <w:tc>
          <w:tcPr>
            <w:tcW w:w="828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spacing w:before="76"/>
              <w:ind w:left="144" w:right="13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Points</w:t>
            </w:r>
          </w:p>
        </w:tc>
      </w:tr>
      <w:tr>
        <w:trPr>
          <w:trHeight w:val="380" w:hRule="atLeast"/>
        </w:trPr>
        <w:tc>
          <w:tcPr>
            <w:tcW w:w="8288" w:type="dxa"/>
            <w:shd w:val="clear" w:color="auto" w:fill="CCCCCC"/>
          </w:tcPr>
          <w:p>
            <w:pPr>
              <w:pStyle w:val="TableParagraph"/>
              <w:ind w:left="8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Training</w:t>
            </w:r>
          </w:p>
        </w:tc>
        <w:tc>
          <w:tcPr>
            <w:tcW w:w="1062" w:type="dxa"/>
            <w:shd w:val="clear" w:color="auto" w:fill="CCCCCC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73" w:hRule="atLeast"/>
        </w:trPr>
        <w:tc>
          <w:tcPr>
            <w:tcW w:w="8288" w:type="dxa"/>
          </w:tcPr>
          <w:p>
            <w:pPr>
              <w:pStyle w:val="TableParagraph"/>
              <w:ind w:left="85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customer service vision is introduced in new hire training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593" w:hRule="atLeast"/>
        </w:trPr>
        <w:tc>
          <w:tcPr>
            <w:tcW w:w="8288" w:type="dxa"/>
          </w:tcPr>
          <w:p>
            <w:pPr>
              <w:pStyle w:val="TableParagraph"/>
              <w:tabs>
                <w:tab w:pos="477" w:val="left" w:leader="none"/>
              </w:tabs>
              <w:spacing w:line="230" w:lineRule="auto" w:before="71"/>
              <w:ind w:left="477" w:right="204" w:hanging="393"/>
              <w:rPr>
                <w:sz w:val="20"/>
              </w:rPr>
            </w:pPr>
            <w:r>
              <w:rPr>
                <w:sz w:val="20"/>
              </w:rPr>
              <w:t>2.</w:t>
              <w:tab/>
              <w:t>The customer service standards an employee is expected to follow are clearly defined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and trained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593" w:hRule="atLeast"/>
        </w:trPr>
        <w:tc>
          <w:tcPr>
            <w:tcW w:w="8288" w:type="dxa"/>
          </w:tcPr>
          <w:p>
            <w:pPr>
              <w:pStyle w:val="TableParagraph"/>
              <w:spacing w:line="230" w:lineRule="auto" w:before="71"/>
              <w:ind w:left="412" w:hanging="328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46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new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hire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training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program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has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clearly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defined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learning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objectives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that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participants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must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meet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to complete the training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593" w:hRule="atLeast"/>
        </w:trPr>
        <w:tc>
          <w:tcPr>
            <w:tcW w:w="8288" w:type="dxa"/>
          </w:tcPr>
          <w:p>
            <w:pPr>
              <w:pStyle w:val="TableParagraph"/>
              <w:spacing w:line="230" w:lineRule="auto" w:before="71"/>
              <w:ind w:left="412" w:right="30" w:hanging="328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4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training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design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incorporates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some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form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follow-up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after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primary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learning event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to reinforce learning and ensure the knowledge gained in training is retained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373" w:hRule="atLeast"/>
        </w:trPr>
        <w:tc>
          <w:tcPr>
            <w:tcW w:w="8288" w:type="dxa"/>
          </w:tcPr>
          <w:p>
            <w:pPr>
              <w:pStyle w:val="TableParagraph"/>
              <w:ind w:left="0" w:right="7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Score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(20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possible):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</w:t>
            </w:r>
          </w:p>
        </w:tc>
      </w:tr>
      <w:tr>
        <w:trPr>
          <w:trHeight w:val="380" w:hRule="atLeast"/>
        </w:trPr>
        <w:tc>
          <w:tcPr>
            <w:tcW w:w="8288" w:type="dxa"/>
          </w:tcPr>
          <w:p>
            <w:pPr>
              <w:pStyle w:val="TableParagraph"/>
              <w:ind w:left="0" w:right="7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Alignment:</w:t>
            </w:r>
          </w:p>
        </w:tc>
        <w:tc>
          <w:tcPr>
            <w:tcW w:w="1062" w:type="dxa"/>
          </w:tcPr>
          <w:p>
            <w:pPr>
              <w:pStyle w:val="TableParagraph"/>
              <w:ind w:left="144" w:right="13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25%</w:t>
            </w:r>
          </w:p>
        </w:tc>
      </w:tr>
    </w:tbl>
    <w:p>
      <w:pPr>
        <w:pStyle w:val="BodyText"/>
        <w:spacing w:before="8"/>
        <w:rPr>
          <w:rFonts w:ascii="Arial"/>
          <w:b/>
          <w:sz w:val="25"/>
        </w:rPr>
      </w:pPr>
    </w:p>
    <w:p>
      <w:pPr>
        <w:pStyle w:val="BodyText"/>
        <w:spacing w:line="242" w:lineRule="auto"/>
        <w:ind w:left="100" w:right="116"/>
        <w:jc w:val="both"/>
      </w:pPr>
      <w:r>
        <w:rPr/>
        <w:t>Employee training is not yet aligned with your customer service vision. However, you</w:t>
      </w:r>
      <w:r>
        <w:rPr>
          <w:spacing w:val="1"/>
        </w:rPr>
        <w:t> </w:t>
      </w:r>
      <w:r>
        <w:rPr/>
        <w:t>can rapidly improve alignment and speed up the employee on-boarding process with a</w:t>
      </w:r>
      <w:r>
        <w:rPr>
          <w:spacing w:val="1"/>
        </w:rPr>
        <w:t> </w:t>
      </w:r>
      <w:r>
        <w:rPr/>
        <w:t>few simple</w:t>
      </w:r>
      <w:r>
        <w:rPr>
          <w:spacing w:val="-1"/>
        </w:rPr>
        <w:t> </w:t>
      </w:r>
      <w:r>
        <w:rPr/>
        <w:t>steps.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3"/>
        </w:rPr>
      </w:pPr>
    </w:p>
    <w:p>
      <w:pPr>
        <w:pStyle w:val="Heading3"/>
      </w:pPr>
      <w:r>
        <w:rPr/>
        <w:t>Recommendations:</w:t>
      </w:r>
    </w:p>
    <w:p>
      <w:pPr>
        <w:pStyle w:val="ListParagraph"/>
        <w:numPr>
          <w:ilvl w:val="0"/>
          <w:numId w:val="5"/>
        </w:numPr>
        <w:tabs>
          <w:tab w:pos="460" w:val="left" w:leader="none"/>
        </w:tabs>
        <w:spacing w:line="242" w:lineRule="auto" w:before="4" w:after="0"/>
        <w:ind w:left="460" w:right="117" w:hanging="360"/>
        <w:jc w:val="both"/>
        <w:rPr>
          <w:sz w:val="24"/>
        </w:rPr>
      </w:pPr>
      <w:r>
        <w:rPr>
          <w:sz w:val="24"/>
        </w:rPr>
        <w:t>Create a performance checklist to guide employee on-boarding. This is a simple</w:t>
      </w:r>
      <w:r>
        <w:rPr>
          <w:spacing w:val="1"/>
          <w:sz w:val="24"/>
        </w:rPr>
        <w:t> </w:t>
      </w:r>
      <w:r>
        <w:rPr>
          <w:sz w:val="24"/>
        </w:rPr>
        <w:t>checklist that lists the performance an employee must be able to demonstrate before</w:t>
      </w:r>
      <w:r>
        <w:rPr>
          <w:spacing w:val="-64"/>
          <w:sz w:val="24"/>
        </w:rPr>
        <w:t> </w:t>
      </w:r>
      <w:r>
        <w:rPr>
          <w:sz w:val="24"/>
        </w:rPr>
        <w:t>he/she</w:t>
      </w:r>
      <w:r>
        <w:rPr>
          <w:spacing w:val="-1"/>
          <w:sz w:val="24"/>
        </w:rPr>
        <w:t> </w:t>
      </w:r>
      <w:r>
        <w:rPr>
          <w:sz w:val="24"/>
        </w:rPr>
        <w:t>is fully trained.</w:t>
      </w:r>
      <w:r>
        <w:rPr>
          <w:spacing w:val="-5"/>
          <w:sz w:val="24"/>
        </w:rPr>
        <w:t> </w:t>
      </w:r>
      <w:r>
        <w:rPr>
          <w:sz w:val="24"/>
        </w:rPr>
        <w:t>This tool will ensure more consistent</w:t>
      </w:r>
      <w:r>
        <w:rPr>
          <w:spacing w:val="-1"/>
          <w:sz w:val="24"/>
        </w:rPr>
        <w:t> </w:t>
      </w:r>
      <w:r>
        <w:rPr>
          <w:sz w:val="24"/>
        </w:rPr>
        <w:t>training.</w:t>
      </w:r>
    </w:p>
    <w:p>
      <w:pPr>
        <w:pStyle w:val="ListParagraph"/>
        <w:numPr>
          <w:ilvl w:val="0"/>
          <w:numId w:val="5"/>
        </w:numPr>
        <w:tabs>
          <w:tab w:pos="460" w:val="left" w:leader="none"/>
        </w:tabs>
        <w:spacing w:line="242" w:lineRule="auto" w:before="4" w:after="0"/>
        <w:ind w:left="460" w:right="117" w:hanging="360"/>
        <w:jc w:val="both"/>
        <w:rPr>
          <w:sz w:val="24"/>
        </w:rPr>
      </w:pPr>
      <w:r>
        <w:rPr>
          <w:sz w:val="24"/>
        </w:rPr>
        <w:t>Incorporate the customer service vision into new hire training so new employees</w:t>
      </w:r>
      <w:r>
        <w:rPr>
          <w:spacing w:val="1"/>
          <w:sz w:val="24"/>
        </w:rPr>
        <w:t> </w:t>
      </w:r>
      <w:r>
        <w:rPr>
          <w:sz w:val="24"/>
        </w:rPr>
        <w:t>learn</w:t>
      </w:r>
      <w:r>
        <w:rPr>
          <w:spacing w:val="-1"/>
          <w:sz w:val="24"/>
        </w:rPr>
        <w:t> </w:t>
      </w:r>
      <w:r>
        <w:rPr>
          <w:sz w:val="24"/>
        </w:rPr>
        <w:t>about</w:t>
      </w:r>
      <w:r>
        <w:rPr>
          <w:spacing w:val="-14"/>
          <w:sz w:val="24"/>
        </w:rPr>
        <w:t> </w:t>
      </w:r>
      <w:r>
        <w:rPr>
          <w:sz w:val="24"/>
        </w:rPr>
        <w:t>ABC Corporation’s strong service culture.</w:t>
      </w:r>
    </w:p>
    <w:p>
      <w:pPr>
        <w:pStyle w:val="BodyText"/>
        <w:spacing w:line="242" w:lineRule="auto" w:before="2"/>
        <w:ind w:left="460" w:right="117" w:hanging="360"/>
        <w:jc w:val="both"/>
      </w:pPr>
      <w:r>
        <w:rPr/>
        <w:t>2.</w:t>
      </w:r>
      <w:r>
        <w:rPr>
          <w:spacing w:val="1"/>
        </w:rPr>
        <w:t> </w:t>
      </w:r>
      <w:r>
        <w:rPr/>
        <w:t>Set a check-in date to evaluate the training progress of each new hire. A good rule of</w:t>
      </w:r>
      <w:r>
        <w:rPr>
          <w:spacing w:val="-64"/>
        </w:rPr>
        <w:t> </w:t>
      </w:r>
      <w:r>
        <w:rPr/>
        <w:t>thumb is to choose a time frame that gives the average new hire enough time to</w:t>
      </w:r>
      <w:r>
        <w:rPr>
          <w:spacing w:val="1"/>
        </w:rPr>
        <w:t> </w:t>
      </w:r>
      <w:r>
        <w:rPr/>
        <w:t>complete</w:t>
      </w:r>
      <w:r>
        <w:rPr>
          <w:spacing w:val="-1"/>
        </w:rPr>
        <w:t> </w:t>
      </w:r>
      <w:r>
        <w:rPr/>
        <w:t>training and</w:t>
      </w:r>
      <w:r>
        <w:rPr>
          <w:spacing w:val="-1"/>
        </w:rPr>
        <w:t> </w:t>
      </w:r>
      <w:r>
        <w:rPr/>
        <w:t>begin to</w:t>
      </w:r>
      <w:r>
        <w:rPr>
          <w:spacing w:val="-1"/>
        </w:rPr>
        <w:t> </w:t>
      </w:r>
      <w:r>
        <w:rPr/>
        <w:t>perform</w:t>
      </w:r>
      <w:r>
        <w:rPr>
          <w:spacing w:val="-1"/>
        </w:rPr>
        <w:t> </w:t>
      </w:r>
      <w:r>
        <w:rPr/>
        <w:t>their</w:t>
      </w:r>
      <w:r>
        <w:rPr>
          <w:spacing w:val="-2"/>
        </w:rPr>
        <w:t> </w:t>
      </w:r>
      <w:r>
        <w:rPr/>
        <w:t>job independently.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3"/>
        </w:rPr>
      </w:pPr>
    </w:p>
    <w:p>
      <w:pPr>
        <w:pStyle w:val="Heading3"/>
      </w:pPr>
      <w:r>
        <w:rPr/>
        <w:t>Resources:</w:t>
      </w:r>
    </w:p>
    <w:p>
      <w:pPr>
        <w:pStyle w:val="ListParagraph"/>
        <w:numPr>
          <w:ilvl w:val="0"/>
          <w:numId w:val="6"/>
        </w:numPr>
        <w:tabs>
          <w:tab w:pos="297" w:val="left" w:leader="none"/>
        </w:tabs>
        <w:spacing w:line="240" w:lineRule="auto" w:before="4" w:after="0"/>
        <w:ind w:left="296" w:right="0" w:hanging="197"/>
        <w:jc w:val="left"/>
        <w:rPr>
          <w:sz w:val="24"/>
        </w:rPr>
      </w:pPr>
      <w:r>
        <w:rPr>
          <w:sz w:val="24"/>
        </w:rPr>
        <w:t>Learning</w:t>
      </w:r>
      <w:r>
        <w:rPr>
          <w:spacing w:val="-5"/>
          <w:sz w:val="24"/>
        </w:rPr>
        <w:t> </w:t>
      </w:r>
      <w:r>
        <w:rPr>
          <w:sz w:val="24"/>
        </w:rPr>
        <w:t>objectives</w:t>
      </w:r>
      <w:r>
        <w:rPr>
          <w:spacing w:val="-5"/>
          <w:sz w:val="24"/>
        </w:rPr>
        <w:t> </w:t>
      </w:r>
      <w:r>
        <w:rPr>
          <w:sz w:val="24"/>
        </w:rPr>
        <w:t>worksheet:</w:t>
      </w:r>
      <w:r>
        <w:rPr>
          <w:color w:val="0000FF"/>
          <w:spacing w:val="-5"/>
          <w:sz w:val="24"/>
        </w:rPr>
        <w:t> </w:t>
      </w:r>
      <w:hyperlink r:id="rId16">
        <w:r>
          <w:rPr>
            <w:color w:val="0000FF"/>
            <w:sz w:val="24"/>
            <w:u w:val="single" w:color="0000FF"/>
          </w:rPr>
          <w:t>www.toistersolutions.com/objectives</w:t>
        </w:r>
      </w:hyperlink>
    </w:p>
    <w:p>
      <w:pPr>
        <w:spacing w:after="0" w:line="240" w:lineRule="auto"/>
        <w:jc w:val="left"/>
        <w:rPr>
          <w:sz w:val="24"/>
        </w:rPr>
        <w:sectPr>
          <w:pgSz w:w="12240" w:h="15840"/>
          <w:pgMar w:header="465" w:footer="1397" w:top="1560" w:bottom="1580" w:left="1340" w:right="1320"/>
        </w:sectPr>
      </w:pPr>
    </w:p>
    <w:p>
      <w:pPr>
        <w:pStyle w:val="Heading1"/>
      </w:pPr>
      <w:r>
        <w:rPr/>
        <w:t>Results:</w:t>
      </w:r>
      <w:r>
        <w:rPr>
          <w:spacing w:val="-2"/>
        </w:rPr>
        <w:t> </w:t>
      </w:r>
      <w:r>
        <w:rPr/>
        <w:t>Job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Process</w:t>
      </w:r>
      <w:r>
        <w:rPr>
          <w:spacing w:val="-1"/>
        </w:rPr>
        <w:t> </w:t>
      </w:r>
      <w:r>
        <w:rPr/>
        <w:t>Design</w:t>
      </w:r>
    </w:p>
    <w:p>
      <w:pPr>
        <w:pStyle w:val="BodyText"/>
        <w:spacing w:before="10"/>
        <w:rPr>
          <w:rFonts w:ascii="Arial"/>
          <w:b/>
          <w:sz w:val="26"/>
        </w:rPr>
      </w:pPr>
    </w:p>
    <w:tbl>
      <w:tblPr>
        <w:tblW w:w="0" w:type="auto"/>
        <w:jc w:val="left"/>
        <w:tblInd w:w="11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8"/>
        <w:gridCol w:w="1062"/>
      </w:tblGrid>
      <w:tr>
        <w:trPr>
          <w:trHeight w:val="432" w:hRule="atLeast"/>
        </w:trPr>
        <w:tc>
          <w:tcPr>
            <w:tcW w:w="828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spacing w:before="76"/>
              <w:ind w:left="144" w:right="13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Points</w:t>
            </w:r>
          </w:p>
        </w:tc>
      </w:tr>
      <w:tr>
        <w:trPr>
          <w:trHeight w:val="380" w:hRule="atLeast"/>
        </w:trPr>
        <w:tc>
          <w:tcPr>
            <w:tcW w:w="8288" w:type="dxa"/>
            <w:shd w:val="clear" w:color="auto" w:fill="CCCCCC"/>
          </w:tcPr>
          <w:p>
            <w:pPr>
              <w:pStyle w:val="TableParagraph"/>
              <w:ind w:left="8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Job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Process Design</w:t>
            </w:r>
          </w:p>
        </w:tc>
        <w:tc>
          <w:tcPr>
            <w:tcW w:w="1062" w:type="dxa"/>
            <w:shd w:val="clear" w:color="auto" w:fill="CCCCCC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593" w:hRule="atLeast"/>
        </w:trPr>
        <w:tc>
          <w:tcPr>
            <w:tcW w:w="8288" w:type="dxa"/>
          </w:tcPr>
          <w:p>
            <w:pPr>
              <w:pStyle w:val="TableParagraph"/>
              <w:tabs>
                <w:tab w:pos="477" w:val="left" w:leader="none"/>
              </w:tabs>
              <w:spacing w:line="230" w:lineRule="auto" w:before="71"/>
              <w:ind w:left="477" w:right="639" w:hanging="393"/>
              <w:rPr>
                <w:sz w:val="20"/>
              </w:rPr>
            </w:pPr>
            <w:r>
              <w:rPr>
                <w:sz w:val="20"/>
              </w:rPr>
              <w:t>1.</w:t>
              <w:tab/>
              <w:t>The responsibilities of each position are clearly aligned with the customer service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vision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593" w:hRule="atLeast"/>
        </w:trPr>
        <w:tc>
          <w:tcPr>
            <w:tcW w:w="8288" w:type="dxa"/>
          </w:tcPr>
          <w:p>
            <w:pPr>
              <w:pStyle w:val="TableParagraph"/>
              <w:tabs>
                <w:tab w:pos="477" w:val="left" w:leader="none"/>
              </w:tabs>
              <w:spacing w:line="230" w:lineRule="auto" w:before="71"/>
              <w:ind w:left="477" w:right="182" w:hanging="393"/>
              <w:rPr>
                <w:sz w:val="20"/>
              </w:rPr>
            </w:pPr>
            <w:r>
              <w:rPr>
                <w:sz w:val="20"/>
              </w:rPr>
              <w:t>2.</w:t>
              <w:tab/>
              <w:t>Employees can easily access the information, tools, and job aids they need to perform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their jobs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correctly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373" w:hRule="atLeast"/>
        </w:trPr>
        <w:tc>
          <w:tcPr>
            <w:tcW w:w="8288" w:type="dxa"/>
          </w:tcPr>
          <w:p>
            <w:pPr>
              <w:pStyle w:val="TableParagraph"/>
              <w:tabs>
                <w:tab w:pos="477" w:val="left" w:leader="none"/>
              </w:tabs>
              <w:ind w:left="85"/>
              <w:rPr>
                <w:sz w:val="20"/>
              </w:rPr>
            </w:pPr>
            <w:r>
              <w:rPr>
                <w:sz w:val="20"/>
              </w:rPr>
              <w:t>3.</w:t>
              <w:tab/>
              <w:t>Customer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value is a primary driver in the design of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processes and procedures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593" w:hRule="atLeast"/>
        </w:trPr>
        <w:tc>
          <w:tcPr>
            <w:tcW w:w="8288" w:type="dxa"/>
          </w:tcPr>
          <w:p>
            <w:pPr>
              <w:pStyle w:val="TableParagraph"/>
              <w:tabs>
                <w:tab w:pos="477" w:val="left" w:leader="none"/>
              </w:tabs>
              <w:spacing w:line="230" w:lineRule="auto" w:before="71"/>
              <w:ind w:left="477" w:right="926" w:hanging="393"/>
              <w:rPr>
                <w:sz w:val="20"/>
              </w:rPr>
            </w:pPr>
            <w:r>
              <w:rPr>
                <w:sz w:val="20"/>
              </w:rPr>
              <w:t>4.</w:t>
              <w:tab/>
              <w:t>Employees are consulted when designing processes and procedures to serve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customers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373" w:hRule="atLeast"/>
        </w:trPr>
        <w:tc>
          <w:tcPr>
            <w:tcW w:w="8288" w:type="dxa"/>
          </w:tcPr>
          <w:p>
            <w:pPr>
              <w:pStyle w:val="TableParagraph"/>
              <w:ind w:left="0" w:right="7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Score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(20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possible):</w:t>
            </w:r>
          </w:p>
        </w:tc>
        <w:tc>
          <w:tcPr>
            <w:tcW w:w="1062" w:type="dxa"/>
          </w:tcPr>
          <w:p>
            <w:pPr>
              <w:pStyle w:val="TableParagraph"/>
              <w:ind w:left="144" w:right="13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10</w:t>
            </w:r>
          </w:p>
        </w:tc>
      </w:tr>
      <w:tr>
        <w:trPr>
          <w:trHeight w:val="380" w:hRule="atLeast"/>
        </w:trPr>
        <w:tc>
          <w:tcPr>
            <w:tcW w:w="8288" w:type="dxa"/>
          </w:tcPr>
          <w:p>
            <w:pPr>
              <w:pStyle w:val="TableParagraph"/>
              <w:ind w:left="0" w:right="7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Alignment:</w:t>
            </w:r>
          </w:p>
        </w:tc>
        <w:tc>
          <w:tcPr>
            <w:tcW w:w="1062" w:type="dxa"/>
          </w:tcPr>
          <w:p>
            <w:pPr>
              <w:pStyle w:val="TableParagraph"/>
              <w:ind w:left="144" w:right="13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50%</w:t>
            </w:r>
          </w:p>
        </w:tc>
      </w:tr>
    </w:tbl>
    <w:p>
      <w:pPr>
        <w:pStyle w:val="BodyText"/>
        <w:spacing w:before="8"/>
        <w:rPr>
          <w:rFonts w:ascii="Arial"/>
          <w:b/>
          <w:sz w:val="25"/>
        </w:rPr>
      </w:pPr>
    </w:p>
    <w:p>
      <w:pPr>
        <w:pStyle w:val="BodyText"/>
        <w:spacing w:line="242" w:lineRule="auto"/>
        <w:ind w:left="100" w:right="117"/>
        <w:jc w:val="both"/>
      </w:pPr>
      <w:r>
        <w:rPr/>
        <w:t>Job and process design are partially aligned with your department’s service vision and</w:t>
      </w:r>
      <w:r>
        <w:rPr>
          <w:spacing w:val="1"/>
        </w:rPr>
        <w:t> </w:t>
      </w:r>
      <w:r>
        <w:rPr/>
        <w:t>objectives. You will likely see rapid improvement in this area since you are currently</w:t>
      </w:r>
      <w:r>
        <w:rPr>
          <w:spacing w:val="1"/>
        </w:rPr>
        <w:t> </w:t>
      </w:r>
      <w:r>
        <w:rPr/>
        <w:t>developing</w:t>
      </w:r>
      <w:r>
        <w:rPr>
          <w:spacing w:val="-1"/>
        </w:rPr>
        <w:t> </w:t>
      </w:r>
      <w:r>
        <w:rPr/>
        <w:t>many processes and procedures for</w:t>
      </w:r>
      <w:r>
        <w:rPr>
          <w:spacing w:val="-1"/>
        </w:rPr>
        <w:t> </w:t>
      </w:r>
      <w:r>
        <w:rPr/>
        <w:t>various departments.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3"/>
        </w:rPr>
      </w:pPr>
    </w:p>
    <w:p>
      <w:pPr>
        <w:pStyle w:val="Heading3"/>
      </w:pPr>
      <w:r>
        <w:rPr/>
        <w:t>Recommendations:</w:t>
      </w:r>
    </w:p>
    <w:p>
      <w:pPr>
        <w:pStyle w:val="ListParagraph"/>
        <w:numPr>
          <w:ilvl w:val="0"/>
          <w:numId w:val="7"/>
        </w:numPr>
        <w:tabs>
          <w:tab w:pos="460" w:val="left" w:leader="none"/>
        </w:tabs>
        <w:spacing w:line="242" w:lineRule="auto" w:before="4" w:after="0"/>
        <w:ind w:left="460" w:right="117" w:hanging="360"/>
        <w:jc w:val="left"/>
        <w:rPr>
          <w:sz w:val="24"/>
        </w:rPr>
      </w:pPr>
      <w:r>
        <w:rPr>
          <w:sz w:val="24"/>
        </w:rPr>
        <w:t>Establish</w:t>
      </w:r>
      <w:r>
        <w:rPr>
          <w:spacing w:val="34"/>
          <w:sz w:val="24"/>
        </w:rPr>
        <w:t> </w:t>
      </w:r>
      <w:r>
        <w:rPr>
          <w:sz w:val="24"/>
        </w:rPr>
        <w:t>clear</w:t>
      </w:r>
      <w:r>
        <w:rPr>
          <w:spacing w:val="34"/>
          <w:sz w:val="24"/>
        </w:rPr>
        <w:t> </w:t>
      </w:r>
      <w:r>
        <w:rPr>
          <w:sz w:val="24"/>
        </w:rPr>
        <w:t>links</w:t>
      </w:r>
      <w:r>
        <w:rPr>
          <w:spacing w:val="35"/>
          <w:sz w:val="24"/>
        </w:rPr>
        <w:t> </w:t>
      </w:r>
      <w:r>
        <w:rPr>
          <w:sz w:val="24"/>
        </w:rPr>
        <w:t>between</w:t>
      </w:r>
      <w:r>
        <w:rPr>
          <w:spacing w:val="34"/>
          <w:sz w:val="24"/>
        </w:rPr>
        <w:t> </w:t>
      </w:r>
      <w:r>
        <w:rPr>
          <w:sz w:val="24"/>
        </w:rPr>
        <w:t>each</w:t>
      </w:r>
      <w:r>
        <w:rPr>
          <w:spacing w:val="34"/>
          <w:sz w:val="24"/>
        </w:rPr>
        <w:t> </w:t>
      </w:r>
      <w:r>
        <w:rPr>
          <w:sz w:val="24"/>
        </w:rPr>
        <w:t>position</w:t>
      </w:r>
      <w:r>
        <w:rPr>
          <w:spacing w:val="35"/>
          <w:sz w:val="24"/>
        </w:rPr>
        <w:t> </w:t>
      </w:r>
      <w:r>
        <w:rPr>
          <w:sz w:val="24"/>
        </w:rPr>
        <w:t>and</w:t>
      </w:r>
      <w:r>
        <w:rPr>
          <w:spacing w:val="34"/>
          <w:sz w:val="24"/>
        </w:rPr>
        <w:t> </w:t>
      </w:r>
      <w:r>
        <w:rPr>
          <w:sz w:val="24"/>
        </w:rPr>
        <w:t>your</w:t>
      </w:r>
      <w:r>
        <w:rPr>
          <w:spacing w:val="35"/>
          <w:sz w:val="24"/>
        </w:rPr>
        <w:t> </w:t>
      </w:r>
      <w:r>
        <w:rPr>
          <w:sz w:val="24"/>
        </w:rPr>
        <w:t>customer</w:t>
      </w:r>
      <w:r>
        <w:rPr>
          <w:spacing w:val="34"/>
          <w:sz w:val="24"/>
        </w:rPr>
        <w:t> </w:t>
      </w:r>
      <w:r>
        <w:rPr>
          <w:sz w:val="24"/>
        </w:rPr>
        <w:t>service</w:t>
      </w:r>
      <w:r>
        <w:rPr>
          <w:spacing w:val="34"/>
          <w:sz w:val="24"/>
        </w:rPr>
        <w:t> </w:t>
      </w:r>
      <w:r>
        <w:rPr>
          <w:sz w:val="24"/>
        </w:rPr>
        <w:t>objectives.</w:t>
      </w:r>
      <w:r>
        <w:rPr>
          <w:spacing w:val="-63"/>
          <w:sz w:val="24"/>
        </w:rPr>
        <w:t> </w:t>
      </w:r>
      <w:r>
        <w:rPr>
          <w:sz w:val="24"/>
        </w:rPr>
        <w:t>This can be accomplished by updating your</w:t>
      </w:r>
      <w:r>
        <w:rPr>
          <w:spacing w:val="-1"/>
          <w:sz w:val="24"/>
        </w:rPr>
        <w:t> </w:t>
      </w:r>
      <w:r>
        <w:rPr>
          <w:sz w:val="24"/>
        </w:rPr>
        <w:t>employee job descriptions as planned.</w:t>
      </w:r>
    </w:p>
    <w:p>
      <w:pPr>
        <w:pStyle w:val="ListParagraph"/>
        <w:numPr>
          <w:ilvl w:val="0"/>
          <w:numId w:val="7"/>
        </w:numPr>
        <w:tabs>
          <w:tab w:pos="460" w:val="left" w:leader="none"/>
        </w:tabs>
        <w:spacing w:line="242" w:lineRule="auto" w:before="2" w:after="0"/>
        <w:ind w:left="460" w:right="117" w:hanging="360"/>
        <w:jc w:val="left"/>
        <w:rPr>
          <w:sz w:val="24"/>
        </w:rPr>
      </w:pPr>
      <w:r>
        <w:rPr>
          <w:sz w:val="24"/>
        </w:rPr>
        <w:t>Review</w:t>
      </w:r>
      <w:r>
        <w:rPr>
          <w:spacing w:val="6"/>
          <w:sz w:val="24"/>
        </w:rPr>
        <w:t> </w:t>
      </w:r>
      <w:r>
        <w:rPr>
          <w:sz w:val="24"/>
        </w:rPr>
        <w:t>your</w:t>
      </w:r>
      <w:r>
        <w:rPr>
          <w:spacing w:val="7"/>
          <w:sz w:val="24"/>
        </w:rPr>
        <w:t> </w:t>
      </w:r>
      <w:r>
        <w:rPr>
          <w:sz w:val="24"/>
        </w:rPr>
        <w:t>processes</w:t>
      </w:r>
      <w:r>
        <w:rPr>
          <w:spacing w:val="6"/>
          <w:sz w:val="24"/>
        </w:rPr>
        <w:t> </w:t>
      </w:r>
      <w:r>
        <w:rPr>
          <w:sz w:val="24"/>
        </w:rPr>
        <w:t>and</w:t>
      </w:r>
      <w:r>
        <w:rPr>
          <w:spacing w:val="7"/>
          <w:sz w:val="24"/>
        </w:rPr>
        <w:t> </w:t>
      </w:r>
      <w:r>
        <w:rPr>
          <w:sz w:val="24"/>
        </w:rPr>
        <w:t>procedures</w:t>
      </w:r>
      <w:r>
        <w:rPr>
          <w:spacing w:val="6"/>
          <w:sz w:val="24"/>
        </w:rPr>
        <w:t> </w:t>
      </w:r>
      <w:r>
        <w:rPr>
          <w:sz w:val="24"/>
        </w:rPr>
        <w:t>to</w:t>
      </w:r>
      <w:r>
        <w:rPr>
          <w:spacing w:val="7"/>
          <w:sz w:val="24"/>
        </w:rPr>
        <w:t> </w:t>
      </w:r>
      <w:r>
        <w:rPr>
          <w:sz w:val="24"/>
        </w:rPr>
        <w:t>ensure</w:t>
      </w:r>
      <w:r>
        <w:rPr>
          <w:spacing w:val="6"/>
          <w:sz w:val="24"/>
        </w:rPr>
        <w:t> </w:t>
      </w:r>
      <w:r>
        <w:rPr>
          <w:sz w:val="24"/>
        </w:rPr>
        <w:t>they</w:t>
      </w:r>
      <w:r>
        <w:rPr>
          <w:spacing w:val="7"/>
          <w:sz w:val="24"/>
        </w:rPr>
        <w:t> </w:t>
      </w:r>
      <w:r>
        <w:rPr>
          <w:sz w:val="24"/>
        </w:rPr>
        <w:t>align</w:t>
      </w:r>
      <w:r>
        <w:rPr>
          <w:spacing w:val="7"/>
          <w:sz w:val="24"/>
        </w:rPr>
        <w:t> </w:t>
      </w:r>
      <w:r>
        <w:rPr>
          <w:sz w:val="24"/>
        </w:rPr>
        <w:t>with</w:t>
      </w:r>
      <w:r>
        <w:rPr>
          <w:spacing w:val="-7"/>
          <w:sz w:val="24"/>
        </w:rPr>
        <w:t> </w:t>
      </w:r>
      <w:r>
        <w:rPr>
          <w:sz w:val="24"/>
        </w:rPr>
        <w:t>ABC</w:t>
      </w:r>
      <w:r>
        <w:rPr>
          <w:spacing w:val="7"/>
          <w:sz w:val="24"/>
        </w:rPr>
        <w:t> </w:t>
      </w:r>
      <w:r>
        <w:rPr>
          <w:sz w:val="24"/>
        </w:rPr>
        <w:t>Corporation’s</w:t>
      </w:r>
      <w:r>
        <w:rPr>
          <w:spacing w:val="-64"/>
          <w:sz w:val="24"/>
        </w:rPr>
        <w:t> </w:t>
      </w:r>
      <w:r>
        <w:rPr>
          <w:sz w:val="24"/>
        </w:rPr>
        <w:t>customer</w:t>
      </w:r>
      <w:r>
        <w:rPr>
          <w:spacing w:val="-1"/>
          <w:sz w:val="24"/>
        </w:rPr>
        <w:t> </w:t>
      </w:r>
      <w:r>
        <w:rPr>
          <w:sz w:val="24"/>
        </w:rPr>
        <w:t>service</w:t>
      </w:r>
      <w:r>
        <w:rPr>
          <w:spacing w:val="-1"/>
          <w:sz w:val="24"/>
        </w:rPr>
        <w:t> </w:t>
      </w:r>
      <w:r>
        <w:rPr>
          <w:sz w:val="24"/>
        </w:rPr>
        <w:t>vision.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2"/>
        </w:rPr>
      </w:pPr>
    </w:p>
    <w:p>
      <w:pPr>
        <w:spacing w:before="0"/>
        <w:ind w:left="100" w:right="0" w:firstLine="0"/>
        <w:jc w:val="left"/>
        <w:rPr>
          <w:rFonts w:ascii="Arial"/>
          <w:b/>
          <w:i/>
          <w:sz w:val="24"/>
        </w:rPr>
      </w:pPr>
      <w:r>
        <w:rPr>
          <w:rFonts w:ascii="Arial"/>
          <w:b/>
          <w:i/>
          <w:sz w:val="24"/>
        </w:rPr>
        <w:t>Resources:</w:t>
      </w:r>
    </w:p>
    <w:p>
      <w:pPr>
        <w:spacing w:after="0"/>
        <w:jc w:val="left"/>
        <w:rPr>
          <w:rFonts w:ascii="Arial"/>
          <w:sz w:val="24"/>
        </w:rPr>
        <w:sectPr>
          <w:pgSz w:w="12240" w:h="15840"/>
          <w:pgMar w:header="465" w:footer="1397" w:top="1560" w:bottom="1580" w:left="1340" w:right="1320"/>
        </w:sectPr>
      </w:pPr>
    </w:p>
    <w:p>
      <w:pPr>
        <w:pStyle w:val="Heading1"/>
      </w:pPr>
      <w:r>
        <w:rPr/>
        <w:t>Results:</w:t>
      </w:r>
      <w:r>
        <w:rPr>
          <w:spacing w:val="-3"/>
        </w:rPr>
        <w:t> </w:t>
      </w:r>
      <w:r>
        <w:rPr/>
        <w:t>Performance</w:t>
      </w:r>
      <w:r>
        <w:rPr>
          <w:spacing w:val="-2"/>
        </w:rPr>
        <w:t> </w:t>
      </w:r>
      <w:r>
        <w:rPr/>
        <w:t>Management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4"/>
        <w:rPr>
          <w:rFonts w:ascii="Arial"/>
          <w:b/>
          <w:sz w:val="10"/>
        </w:rPr>
      </w:pPr>
    </w:p>
    <w:tbl>
      <w:tblPr>
        <w:tblW w:w="0" w:type="auto"/>
        <w:jc w:val="left"/>
        <w:tblInd w:w="11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8"/>
        <w:gridCol w:w="1062"/>
      </w:tblGrid>
      <w:tr>
        <w:trPr>
          <w:trHeight w:val="432" w:hRule="atLeast"/>
        </w:trPr>
        <w:tc>
          <w:tcPr>
            <w:tcW w:w="8288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spacing w:before="76"/>
              <w:ind w:left="144" w:right="134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Points</w:t>
            </w:r>
          </w:p>
        </w:tc>
      </w:tr>
      <w:tr>
        <w:trPr>
          <w:trHeight w:val="380" w:hRule="atLeast"/>
        </w:trPr>
        <w:tc>
          <w:tcPr>
            <w:tcW w:w="8288" w:type="dxa"/>
            <w:shd w:val="clear" w:color="auto" w:fill="CCCCCC"/>
          </w:tcPr>
          <w:p>
            <w:pPr>
              <w:pStyle w:val="TableParagraph"/>
              <w:ind w:left="8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Performance</w:t>
            </w:r>
            <w:r>
              <w:rPr>
                <w:rFonts w:ascii="Arial"/>
                <w:b/>
                <w:spacing w:val="-1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Management</w:t>
            </w:r>
          </w:p>
        </w:tc>
        <w:tc>
          <w:tcPr>
            <w:tcW w:w="1062" w:type="dxa"/>
            <w:shd w:val="clear" w:color="auto" w:fill="CCCCCC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</w:tc>
      </w:tr>
      <w:tr>
        <w:trPr>
          <w:trHeight w:val="373" w:hRule="atLeast"/>
        </w:trPr>
        <w:tc>
          <w:tcPr>
            <w:tcW w:w="8288" w:type="dxa"/>
          </w:tcPr>
          <w:p>
            <w:pPr>
              <w:pStyle w:val="TableParagraph"/>
              <w:tabs>
                <w:tab w:pos="516" w:val="left" w:leader="none"/>
              </w:tabs>
              <w:ind w:left="85"/>
              <w:rPr>
                <w:sz w:val="20"/>
              </w:rPr>
            </w:pPr>
            <w:r>
              <w:rPr>
                <w:sz w:val="20"/>
              </w:rPr>
              <w:t>1.</w:t>
              <w:tab/>
              <w:t>Employees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can demonstrate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knowledge and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understanding of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expected performance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593" w:hRule="atLeast"/>
        </w:trPr>
        <w:tc>
          <w:tcPr>
            <w:tcW w:w="8288" w:type="dxa"/>
          </w:tcPr>
          <w:p>
            <w:pPr>
              <w:pStyle w:val="TableParagraph"/>
              <w:tabs>
                <w:tab w:pos="516" w:val="left" w:leader="none"/>
              </w:tabs>
              <w:spacing w:line="230" w:lineRule="auto" w:before="71"/>
              <w:ind w:left="516" w:right="855" w:hanging="432"/>
              <w:rPr>
                <w:sz w:val="20"/>
              </w:rPr>
            </w:pPr>
            <w:r>
              <w:rPr>
                <w:sz w:val="20"/>
              </w:rPr>
              <w:t>2.</w:t>
              <w:tab/>
              <w:t>Employees are routinely given feedback (both formally and informally) on their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performance.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373" w:hRule="atLeast"/>
        </w:trPr>
        <w:tc>
          <w:tcPr>
            <w:tcW w:w="8288" w:type="dxa"/>
          </w:tcPr>
          <w:p>
            <w:pPr>
              <w:pStyle w:val="TableParagraph"/>
              <w:tabs>
                <w:tab w:pos="516" w:val="left" w:leader="none"/>
              </w:tabs>
              <w:ind w:left="85"/>
              <w:rPr>
                <w:sz w:val="20"/>
              </w:rPr>
            </w:pPr>
            <w:r>
              <w:rPr>
                <w:sz w:val="20"/>
              </w:rPr>
              <w:t>3.</w:t>
              <w:tab/>
              <w:t>Employees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engaged in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efforts 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continuously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improve customer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service.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>
        <w:trPr>
          <w:trHeight w:val="373" w:hRule="atLeast"/>
        </w:trPr>
        <w:tc>
          <w:tcPr>
            <w:tcW w:w="8288" w:type="dxa"/>
          </w:tcPr>
          <w:p>
            <w:pPr>
              <w:pStyle w:val="TableParagraph"/>
              <w:tabs>
                <w:tab w:pos="516" w:val="left" w:leader="none"/>
              </w:tabs>
              <w:ind w:left="85"/>
              <w:rPr>
                <w:sz w:val="20"/>
              </w:rPr>
            </w:pPr>
            <w:r>
              <w:rPr>
                <w:sz w:val="20"/>
              </w:rPr>
              <w:t>4.</w:t>
              <w:tab/>
              <w:t>Employees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are held accountable for their performance</w:t>
            </w:r>
          </w:p>
        </w:tc>
        <w:tc>
          <w:tcPr>
            <w:tcW w:w="1062" w:type="dxa"/>
          </w:tcPr>
          <w:p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>
        <w:trPr>
          <w:trHeight w:val="373" w:hRule="atLeast"/>
        </w:trPr>
        <w:tc>
          <w:tcPr>
            <w:tcW w:w="8288" w:type="dxa"/>
          </w:tcPr>
          <w:p>
            <w:pPr>
              <w:pStyle w:val="TableParagraph"/>
              <w:ind w:left="0" w:right="7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-5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Score</w:t>
            </w:r>
            <w:r>
              <w:rPr>
                <w:rFonts w:ascii="Arial"/>
                <w:b/>
                <w:spacing w:val="-4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(20</w:t>
            </w:r>
            <w:r>
              <w:rPr>
                <w:rFonts w:ascii="Arial"/>
                <w:b/>
                <w:spacing w:val="-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possible):</w:t>
            </w:r>
          </w:p>
        </w:tc>
        <w:tc>
          <w:tcPr>
            <w:tcW w:w="1062" w:type="dxa"/>
          </w:tcPr>
          <w:p>
            <w:pPr>
              <w:pStyle w:val="TableParagraph"/>
              <w:ind w:left="144" w:right="13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15</w:t>
            </w:r>
          </w:p>
        </w:tc>
      </w:tr>
      <w:tr>
        <w:trPr>
          <w:trHeight w:val="379" w:hRule="atLeast"/>
        </w:trPr>
        <w:tc>
          <w:tcPr>
            <w:tcW w:w="8288" w:type="dxa"/>
          </w:tcPr>
          <w:p>
            <w:pPr>
              <w:pStyle w:val="TableParagraph"/>
              <w:ind w:left="0" w:right="72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Alignment:</w:t>
            </w:r>
          </w:p>
        </w:tc>
        <w:tc>
          <w:tcPr>
            <w:tcW w:w="1062" w:type="dxa"/>
          </w:tcPr>
          <w:p>
            <w:pPr>
              <w:pStyle w:val="TableParagraph"/>
              <w:ind w:left="144" w:right="13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75%</w:t>
            </w:r>
          </w:p>
        </w:tc>
      </w:tr>
    </w:tbl>
    <w:p>
      <w:pPr>
        <w:pStyle w:val="BodyText"/>
        <w:spacing w:before="8"/>
        <w:rPr>
          <w:rFonts w:ascii="Arial"/>
          <w:b/>
          <w:sz w:val="25"/>
        </w:rPr>
      </w:pPr>
    </w:p>
    <w:p>
      <w:pPr>
        <w:pStyle w:val="BodyText"/>
        <w:spacing w:line="242" w:lineRule="auto"/>
        <w:ind w:left="100" w:right="117"/>
        <w:jc w:val="both"/>
      </w:pPr>
      <w:r>
        <w:rPr/>
        <w:t>Performance Management is an area of strong alignment for the ABC Corporation.</w:t>
      </w:r>
      <w:r>
        <w:rPr>
          <w:spacing w:val="1"/>
        </w:rPr>
        <w:t> </w:t>
      </w:r>
      <w:r>
        <w:rPr/>
        <w:t>Employees understand what’s expected of them and are routinely given feedback on</w:t>
      </w:r>
      <w:r>
        <w:rPr>
          <w:spacing w:val="1"/>
        </w:rPr>
        <w:t> </w:t>
      </w:r>
      <w:r>
        <w:rPr/>
        <w:t>their</w:t>
      </w:r>
      <w:r>
        <w:rPr>
          <w:spacing w:val="-2"/>
        </w:rPr>
        <w:t> </w:t>
      </w:r>
      <w:r>
        <w:rPr/>
        <w:t>performance.</w:t>
      </w:r>
      <w:r>
        <w:rPr>
          <w:spacing w:val="-5"/>
        </w:rPr>
        <w:t> </w:t>
      </w:r>
      <w:r>
        <w:rPr/>
        <w:t>They’re also held accountable for</w:t>
      </w:r>
      <w:r>
        <w:rPr>
          <w:spacing w:val="-1"/>
        </w:rPr>
        <w:t> </w:t>
      </w:r>
      <w:r>
        <w:rPr/>
        <w:t>the service that</w:t>
      </w:r>
      <w:r>
        <w:rPr>
          <w:spacing w:val="-1"/>
        </w:rPr>
        <w:t> </w:t>
      </w:r>
      <w:r>
        <w:rPr/>
        <w:t>they provide.</w:t>
      </w:r>
    </w:p>
    <w:p>
      <w:pPr>
        <w:pStyle w:val="BodyText"/>
        <w:spacing w:before="8"/>
      </w:pPr>
    </w:p>
    <w:p>
      <w:pPr>
        <w:pStyle w:val="BodyText"/>
        <w:spacing w:line="242" w:lineRule="auto"/>
        <w:ind w:left="100" w:right="117"/>
        <w:jc w:val="both"/>
      </w:pPr>
      <w:r>
        <w:rPr/>
        <w:t>Engaging employees in efforts to continuously improve customer service will elevate</w:t>
      </w:r>
      <w:r>
        <w:rPr>
          <w:spacing w:val="1"/>
        </w:rPr>
        <w:t> </w:t>
      </w:r>
      <w:r>
        <w:rPr/>
        <w:t>performance even higher. You can use your new customer service survey to facilitate</w:t>
      </w:r>
      <w:r>
        <w:rPr>
          <w:spacing w:val="1"/>
        </w:rPr>
        <w:t> </w:t>
      </w:r>
      <w:r>
        <w:rPr/>
        <w:t>this.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3"/>
        </w:rPr>
      </w:pPr>
    </w:p>
    <w:p>
      <w:pPr>
        <w:pStyle w:val="Heading3"/>
        <w:spacing w:before="1"/>
      </w:pPr>
      <w:r>
        <w:rPr/>
        <w:t>Recommendations</w:t>
      </w:r>
    </w:p>
    <w:p>
      <w:pPr>
        <w:pStyle w:val="ListParagraph"/>
        <w:numPr>
          <w:ilvl w:val="0"/>
          <w:numId w:val="8"/>
        </w:numPr>
        <w:tabs>
          <w:tab w:pos="493" w:val="left" w:leader="none"/>
        </w:tabs>
        <w:spacing w:line="242" w:lineRule="auto" w:before="4" w:after="0"/>
        <w:ind w:left="492" w:right="117" w:hanging="393"/>
        <w:jc w:val="left"/>
        <w:rPr>
          <w:sz w:val="24"/>
        </w:rPr>
      </w:pPr>
      <w:r>
        <w:rPr>
          <w:sz w:val="24"/>
        </w:rPr>
        <w:t>Review</w:t>
      </w:r>
      <w:r>
        <w:rPr>
          <w:spacing w:val="3"/>
          <w:sz w:val="24"/>
        </w:rPr>
        <w:t> </w:t>
      </w:r>
      <w:r>
        <w:rPr>
          <w:sz w:val="24"/>
        </w:rPr>
        <w:t>customer</w:t>
      </w:r>
      <w:r>
        <w:rPr>
          <w:spacing w:val="4"/>
          <w:sz w:val="24"/>
        </w:rPr>
        <w:t> </w:t>
      </w:r>
      <w:r>
        <w:rPr>
          <w:sz w:val="24"/>
        </w:rPr>
        <w:t>service</w:t>
      </w:r>
      <w:r>
        <w:rPr>
          <w:spacing w:val="4"/>
          <w:sz w:val="24"/>
        </w:rPr>
        <w:t> </w:t>
      </w:r>
      <w:r>
        <w:rPr>
          <w:sz w:val="24"/>
        </w:rPr>
        <w:t>survey</w:t>
      </w:r>
      <w:r>
        <w:rPr>
          <w:spacing w:val="4"/>
          <w:sz w:val="24"/>
        </w:rPr>
        <w:t> </w:t>
      </w:r>
      <w:r>
        <w:rPr>
          <w:sz w:val="24"/>
        </w:rPr>
        <w:t>results</w:t>
      </w:r>
      <w:r>
        <w:rPr>
          <w:spacing w:val="3"/>
          <w:sz w:val="24"/>
        </w:rPr>
        <w:t> </w:t>
      </w:r>
      <w:r>
        <w:rPr>
          <w:sz w:val="24"/>
        </w:rPr>
        <w:t>with</w:t>
      </w:r>
      <w:r>
        <w:rPr>
          <w:spacing w:val="4"/>
          <w:sz w:val="24"/>
        </w:rPr>
        <w:t> </w:t>
      </w:r>
      <w:r>
        <w:rPr>
          <w:sz w:val="24"/>
        </w:rPr>
        <w:t>employees.</w:t>
      </w:r>
      <w:r>
        <w:rPr>
          <w:spacing w:val="4"/>
          <w:sz w:val="24"/>
        </w:rPr>
        <w:t> </w:t>
      </w:r>
      <w:r>
        <w:rPr>
          <w:sz w:val="24"/>
        </w:rPr>
        <w:t>Engage</w:t>
      </w:r>
      <w:r>
        <w:rPr>
          <w:spacing w:val="4"/>
          <w:sz w:val="24"/>
        </w:rPr>
        <w:t> </w:t>
      </w:r>
      <w:r>
        <w:rPr>
          <w:sz w:val="24"/>
        </w:rPr>
        <w:t>them</w:t>
      </w:r>
      <w:r>
        <w:rPr>
          <w:spacing w:val="3"/>
          <w:sz w:val="24"/>
        </w:rPr>
        <w:t> </w:t>
      </w:r>
      <w:r>
        <w:rPr>
          <w:sz w:val="24"/>
        </w:rPr>
        <w:t>to</w:t>
      </w:r>
      <w:r>
        <w:rPr>
          <w:spacing w:val="4"/>
          <w:sz w:val="24"/>
        </w:rPr>
        <w:t> </w:t>
      </w:r>
      <w:r>
        <w:rPr>
          <w:sz w:val="24"/>
        </w:rPr>
        <w:t>help</w:t>
      </w:r>
      <w:r>
        <w:rPr>
          <w:spacing w:val="4"/>
          <w:sz w:val="24"/>
        </w:rPr>
        <w:t> </w:t>
      </w:r>
      <w:r>
        <w:rPr>
          <w:sz w:val="24"/>
        </w:rPr>
        <w:t>solve</w:t>
      </w:r>
      <w:r>
        <w:rPr>
          <w:spacing w:val="-64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biggest</w:t>
      </w:r>
      <w:r>
        <w:rPr>
          <w:spacing w:val="-1"/>
          <w:sz w:val="24"/>
        </w:rPr>
        <w:t> </w:t>
      </w:r>
      <w:r>
        <w:rPr>
          <w:sz w:val="24"/>
        </w:rPr>
        <w:t>challenges identified</w:t>
      </w:r>
      <w:r>
        <w:rPr>
          <w:spacing w:val="-1"/>
          <w:sz w:val="24"/>
        </w:rPr>
        <w:t> </w:t>
      </w:r>
      <w:r>
        <w:rPr>
          <w:sz w:val="24"/>
        </w:rPr>
        <w:t>by the survey.</w:t>
      </w:r>
    </w:p>
    <w:p>
      <w:pPr>
        <w:pStyle w:val="ListParagraph"/>
        <w:numPr>
          <w:ilvl w:val="0"/>
          <w:numId w:val="8"/>
        </w:numPr>
        <w:tabs>
          <w:tab w:pos="493" w:val="left" w:leader="none"/>
        </w:tabs>
        <w:spacing w:line="242" w:lineRule="auto" w:before="2" w:after="0"/>
        <w:ind w:left="492" w:right="118" w:hanging="393"/>
        <w:jc w:val="left"/>
        <w:rPr>
          <w:sz w:val="24"/>
        </w:rPr>
      </w:pPr>
      <w:r>
        <w:rPr>
          <w:sz w:val="24"/>
        </w:rPr>
        <w:t>Utilize</w:t>
      </w:r>
      <w:r>
        <w:rPr>
          <w:spacing w:val="60"/>
          <w:sz w:val="24"/>
        </w:rPr>
        <w:t> </w:t>
      </w:r>
      <w:r>
        <w:rPr>
          <w:sz w:val="24"/>
        </w:rPr>
        <w:t>the</w:t>
      </w:r>
      <w:r>
        <w:rPr>
          <w:spacing w:val="60"/>
          <w:sz w:val="24"/>
        </w:rPr>
        <w:t> </w:t>
      </w:r>
      <w:r>
        <w:rPr>
          <w:sz w:val="24"/>
        </w:rPr>
        <w:t>Quick</w:t>
      </w:r>
      <w:r>
        <w:rPr>
          <w:spacing w:val="60"/>
          <w:sz w:val="24"/>
        </w:rPr>
        <w:t> </w:t>
      </w:r>
      <w:r>
        <w:rPr>
          <w:sz w:val="24"/>
        </w:rPr>
        <w:t>Fix</w:t>
      </w:r>
      <w:r>
        <w:rPr>
          <w:spacing w:val="60"/>
          <w:sz w:val="24"/>
        </w:rPr>
        <w:t> </w:t>
      </w:r>
      <w:r>
        <w:rPr>
          <w:sz w:val="24"/>
        </w:rPr>
        <w:t>Checklist</w:t>
      </w:r>
      <w:r>
        <w:rPr>
          <w:spacing w:val="60"/>
          <w:sz w:val="24"/>
        </w:rPr>
        <w:t> </w:t>
      </w:r>
      <w:r>
        <w:rPr>
          <w:sz w:val="24"/>
        </w:rPr>
        <w:t>to</w:t>
      </w:r>
      <w:r>
        <w:rPr>
          <w:spacing w:val="60"/>
          <w:sz w:val="24"/>
        </w:rPr>
        <w:t> </w:t>
      </w:r>
      <w:r>
        <w:rPr>
          <w:sz w:val="24"/>
        </w:rPr>
        <w:t>identify</w:t>
      </w:r>
      <w:r>
        <w:rPr>
          <w:spacing w:val="60"/>
          <w:sz w:val="24"/>
        </w:rPr>
        <w:t> </w:t>
      </w:r>
      <w:r>
        <w:rPr>
          <w:sz w:val="24"/>
        </w:rPr>
        <w:t>opportunities</w:t>
      </w:r>
      <w:r>
        <w:rPr>
          <w:spacing w:val="60"/>
          <w:sz w:val="24"/>
        </w:rPr>
        <w:t> </w:t>
      </w:r>
      <w:r>
        <w:rPr>
          <w:sz w:val="24"/>
        </w:rPr>
        <w:t>to</w:t>
      </w:r>
      <w:r>
        <w:rPr>
          <w:spacing w:val="60"/>
          <w:sz w:val="24"/>
        </w:rPr>
        <w:t> </w:t>
      </w:r>
      <w:r>
        <w:rPr>
          <w:sz w:val="24"/>
        </w:rPr>
        <w:t>rapidly</w:t>
      </w:r>
      <w:r>
        <w:rPr>
          <w:spacing w:val="60"/>
          <w:sz w:val="24"/>
        </w:rPr>
        <w:t> </w:t>
      </w:r>
      <w:r>
        <w:rPr>
          <w:sz w:val="24"/>
        </w:rPr>
        <w:t>improve</w:t>
      </w:r>
      <w:r>
        <w:rPr>
          <w:spacing w:val="-64"/>
          <w:sz w:val="24"/>
        </w:rPr>
        <w:t> </w:t>
      </w:r>
      <w:r>
        <w:rPr>
          <w:sz w:val="24"/>
        </w:rPr>
        <w:t>performance</w:t>
      </w:r>
      <w:r>
        <w:rPr>
          <w:spacing w:val="-1"/>
          <w:sz w:val="24"/>
        </w:rPr>
        <w:t> </w:t>
      </w:r>
      <w:r>
        <w:rPr>
          <w:sz w:val="24"/>
        </w:rPr>
        <w:t>when you identify areas that</w:t>
      </w:r>
      <w:r>
        <w:rPr>
          <w:spacing w:val="-1"/>
          <w:sz w:val="24"/>
        </w:rPr>
        <w:t> </w:t>
      </w:r>
      <w:r>
        <w:rPr>
          <w:sz w:val="24"/>
        </w:rPr>
        <w:t>are lagging.</w:t>
      </w: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Heading3"/>
        <w:spacing w:before="1"/>
      </w:pPr>
      <w:r>
        <w:rPr/>
        <w:t>Resources:</w:t>
      </w:r>
    </w:p>
    <w:p>
      <w:pPr>
        <w:pStyle w:val="ListParagraph"/>
        <w:numPr>
          <w:ilvl w:val="0"/>
          <w:numId w:val="6"/>
        </w:numPr>
        <w:tabs>
          <w:tab w:pos="297" w:val="left" w:leader="none"/>
        </w:tabs>
        <w:spacing w:line="240" w:lineRule="auto" w:before="4" w:after="0"/>
        <w:ind w:left="296" w:right="0" w:hanging="197"/>
        <w:jc w:val="left"/>
        <w:rPr>
          <w:sz w:val="24"/>
        </w:rPr>
      </w:pPr>
      <w:r>
        <w:rPr>
          <w:sz w:val="24"/>
        </w:rPr>
        <w:t>Quick</w:t>
      </w:r>
      <w:r>
        <w:rPr>
          <w:spacing w:val="-5"/>
          <w:sz w:val="24"/>
        </w:rPr>
        <w:t> </w:t>
      </w:r>
      <w:r>
        <w:rPr>
          <w:sz w:val="24"/>
        </w:rPr>
        <w:t>Fix</w:t>
      </w:r>
      <w:r>
        <w:rPr>
          <w:spacing w:val="-4"/>
          <w:sz w:val="24"/>
        </w:rPr>
        <w:t> </w:t>
      </w:r>
      <w:r>
        <w:rPr>
          <w:sz w:val="24"/>
        </w:rPr>
        <w:t>Checklist:</w:t>
      </w:r>
      <w:r>
        <w:rPr>
          <w:color w:val="0000FF"/>
          <w:spacing w:val="-5"/>
          <w:sz w:val="24"/>
        </w:rPr>
        <w:t> </w:t>
      </w:r>
      <w:hyperlink r:id="rId17">
        <w:r>
          <w:rPr>
            <w:color w:val="0000FF"/>
            <w:sz w:val="24"/>
            <w:u w:val="single" w:color="0000FF"/>
          </w:rPr>
          <w:t>www.toistersolutions.com/quick</w:t>
        </w:r>
      </w:hyperlink>
    </w:p>
    <w:sectPr>
      <w:pgSz w:w="12240" w:h="15840"/>
      <w:pgMar w:header="465" w:footer="1397" w:top="1560" w:bottom="1580" w:left="134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egoe UI Symbol">
    <w:altName w:val="Segoe UI Symbol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15968768" from="236.649399pt,736.182434pt" to="348.329099pt,736.182434pt" stroked="true" strokeweight=".732422pt" strokecolor="#0000ff">
          <v:stroke dashstyle="solid"/>
          <w10:wrap type="none"/>
        </v:lin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13.475998pt;margin-top:711.173828pt;width:388.1pt;height:45.75pt;mso-position-horizontal-relative:page;mso-position-vertical-relative:page;z-index:-15968256" type="#_x0000_t202" filled="false" stroked="false">
          <v:textbox inset="0,0,0,0">
            <w:txbxContent>
              <w:p>
                <w:pPr>
                  <w:spacing w:before="13"/>
                  <w:ind w:left="20" w:right="78" w:firstLine="0"/>
                  <w:jc w:val="center"/>
                  <w:rPr>
                    <w:sz w:val="20"/>
                  </w:rPr>
                </w:pPr>
                <w:r>
                  <w:rPr>
                    <w:color w:val="7F7F7F"/>
                    <w:sz w:val="20"/>
                  </w:rPr>
                  <w:t>P</w:t>
                </w:r>
                <w:r>
                  <w:rPr>
                    <w:color w:val="7F7F7F"/>
                    <w:spacing w:val="1"/>
                    <w:sz w:val="20"/>
                  </w:rPr>
                  <w:t> </w:t>
                </w:r>
                <w:r>
                  <w:rPr>
                    <w:color w:val="7F7F7F"/>
                    <w:sz w:val="20"/>
                  </w:rPr>
                  <w:t>a</w:t>
                </w:r>
                <w:r>
                  <w:rPr>
                    <w:color w:val="7F7F7F"/>
                    <w:spacing w:val="2"/>
                    <w:sz w:val="20"/>
                  </w:rPr>
                  <w:t> </w:t>
                </w:r>
                <w:r>
                  <w:rPr>
                    <w:color w:val="7F7F7F"/>
                    <w:sz w:val="20"/>
                  </w:rPr>
                  <w:t>g</w:t>
                </w:r>
                <w:r>
                  <w:rPr>
                    <w:color w:val="7F7F7F"/>
                    <w:spacing w:val="1"/>
                    <w:sz w:val="20"/>
                  </w:rPr>
                  <w:t> </w:t>
                </w:r>
                <w:r>
                  <w:rPr>
                    <w:color w:val="7F7F7F"/>
                    <w:sz w:val="20"/>
                  </w:rPr>
                  <w:t>e</w:t>
                </w:r>
                <w:r>
                  <w:rPr>
                    <w:color w:val="7F7F7F"/>
                    <w:spacing w:val="9"/>
                    <w:sz w:val="20"/>
                  </w:rPr>
                  <w:t> </w:t>
                </w:r>
                <w:r>
                  <w:rPr>
                    <w:sz w:val="20"/>
                  </w:rPr>
                  <w:t>|</w:t>
                </w:r>
                <w:r>
                  <w:rPr>
                    <w:spacing w:val="2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  <w:p>
                <w:pPr>
                  <w:spacing w:line="295" w:lineRule="auto" w:before="16"/>
                  <w:ind w:left="20" w:right="78" w:firstLine="0"/>
                  <w:jc w:val="center"/>
                  <w:rPr>
                    <w:sz w:val="20"/>
                    <w:szCs w:val="20"/>
                  </w:rPr>
                </w:pPr>
                <w:r>
                  <w:rPr>
                    <w:w w:val="95"/>
                    <w:sz w:val="20"/>
                    <w:szCs w:val="20"/>
                  </w:rPr>
                  <w:t>Tel.</w:t>
                </w:r>
                <w:r>
                  <w:rPr>
                    <w:spacing w:val="28"/>
                    <w:w w:val="95"/>
                    <w:sz w:val="20"/>
                    <w:szCs w:val="20"/>
                  </w:rPr>
                  <w:t> </w:t>
                </w:r>
                <w:r>
                  <w:rPr>
                    <w:w w:val="95"/>
                    <w:sz w:val="20"/>
                    <w:szCs w:val="20"/>
                  </w:rPr>
                  <w:t>619-955-7946</w:t>
                </w:r>
                <w:r>
                  <w:rPr>
                    <w:spacing w:val="28"/>
                    <w:w w:val="95"/>
                    <w:sz w:val="20"/>
                    <w:szCs w:val="20"/>
                  </w:rPr>
                  <w:t> </w:t>
                </w:r>
                <w:r>
                  <w:rPr>
                    <w:rFonts w:ascii="Segoe UI Symbol" w:hAnsi="Segoe UI Symbol" w:cs="Segoe UI Symbol" w:eastAsia="Segoe UI Symbol"/>
                    <w:w w:val="95"/>
                    <w:sz w:val="20"/>
                    <w:szCs w:val="20"/>
                  </w:rPr>
                  <w:t>⬧</w:t>
                </w:r>
                <w:r>
                  <w:rPr>
                    <w:rFonts w:ascii="Segoe UI Symbol" w:hAnsi="Segoe UI Symbol" w:cs="Segoe UI Symbol" w:eastAsia="Segoe UI Symbol"/>
                    <w:spacing w:val="30"/>
                    <w:w w:val="95"/>
                    <w:sz w:val="20"/>
                    <w:szCs w:val="20"/>
                  </w:rPr>
                  <w:t> </w:t>
                </w:r>
                <w:r>
                  <w:rPr>
                    <w:w w:val="95"/>
                    <w:sz w:val="20"/>
                    <w:szCs w:val="20"/>
                  </w:rPr>
                  <w:t>Email:</w:t>
                </w:r>
                <w:r>
                  <w:rPr>
                    <w:spacing w:val="29"/>
                    <w:w w:val="95"/>
                    <w:sz w:val="20"/>
                    <w:szCs w:val="20"/>
                  </w:rPr>
                  <w:t> </w:t>
                </w:r>
                <w:hyperlink r:id="rId1">
                  <w:r>
                    <w:rPr>
                      <w:color w:val="0000FF"/>
                      <w:w w:val="95"/>
                      <w:sz w:val="20"/>
                      <w:szCs w:val="20"/>
                    </w:rPr>
                    <w:t>jeff@toistersolutions.com</w:t>
                  </w:r>
                  <w:r>
                    <w:rPr>
                      <w:color w:val="0000FF"/>
                      <w:spacing w:val="28"/>
                      <w:w w:val="95"/>
                      <w:sz w:val="20"/>
                      <w:szCs w:val="20"/>
                    </w:rPr>
                    <w:t> </w:t>
                  </w:r>
                </w:hyperlink>
                <w:r>
                  <w:rPr>
                    <w:rFonts w:ascii="Segoe UI Symbol" w:hAnsi="Segoe UI Symbol" w:cs="Segoe UI Symbol" w:eastAsia="Segoe UI Symbol"/>
                    <w:w w:val="95"/>
                    <w:sz w:val="20"/>
                    <w:szCs w:val="20"/>
                  </w:rPr>
                  <w:t>⬧</w:t>
                </w:r>
                <w:r>
                  <w:rPr>
                    <w:rFonts w:ascii="Segoe UI Symbol" w:hAnsi="Segoe UI Symbol" w:cs="Segoe UI Symbol" w:eastAsia="Segoe UI Symbol"/>
                    <w:spacing w:val="30"/>
                    <w:w w:val="95"/>
                    <w:sz w:val="20"/>
                    <w:szCs w:val="20"/>
                  </w:rPr>
                  <w:t> </w:t>
                </w:r>
                <w:r>
                  <w:rPr>
                    <w:w w:val="95"/>
                    <w:sz w:val="20"/>
                    <w:szCs w:val="20"/>
                  </w:rPr>
                  <w:t>Web:</w:t>
                </w:r>
                <w:r>
                  <w:rPr>
                    <w:spacing w:val="30"/>
                    <w:w w:val="95"/>
                    <w:sz w:val="20"/>
                    <w:szCs w:val="20"/>
                  </w:rPr>
                  <w:t> </w:t>
                </w:r>
                <w:hyperlink r:id="rId2">
                  <w:r>
                    <w:rPr>
                      <w:color w:val="0000FF"/>
                      <w:w w:val="95"/>
                      <w:sz w:val="20"/>
                      <w:szCs w:val="20"/>
                      <w:u w:val="single" w:color="0000FF"/>
                    </w:rPr>
                    <w:t>www.toistersolutions.com</w:t>
                  </w:r>
                </w:hyperlink>
                <w:r>
                  <w:rPr>
                    <w:color w:val="0000FF"/>
                    <w:spacing w:val="-50"/>
                    <w:w w:val="95"/>
                    <w:sz w:val="20"/>
                    <w:szCs w:val="20"/>
                  </w:rPr>
                  <w:t> </w:t>
                </w:r>
                <w:r>
                  <w:rPr>
                    <w:sz w:val="20"/>
                    <w:szCs w:val="20"/>
                  </w:rPr>
                  <w:t>5694</w:t>
                </w:r>
                <w:r>
                  <w:rPr>
                    <w:spacing w:val="-2"/>
                    <w:sz w:val="20"/>
                    <w:szCs w:val="20"/>
                  </w:rPr>
                  <w:t> </w:t>
                </w:r>
                <w:r>
                  <w:rPr>
                    <w:sz w:val="20"/>
                    <w:szCs w:val="20"/>
                  </w:rPr>
                  <w:t>Mission</w:t>
                </w:r>
                <w:r>
                  <w:rPr>
                    <w:spacing w:val="-1"/>
                    <w:sz w:val="20"/>
                    <w:szCs w:val="20"/>
                  </w:rPr>
                  <w:t> </w:t>
                </w:r>
                <w:r>
                  <w:rPr>
                    <w:sz w:val="20"/>
                    <w:szCs w:val="20"/>
                  </w:rPr>
                  <w:t>Center</w:t>
                </w:r>
                <w:r>
                  <w:rPr>
                    <w:spacing w:val="-1"/>
                    <w:sz w:val="20"/>
                    <w:szCs w:val="20"/>
                  </w:rPr>
                  <w:t> </w:t>
                </w:r>
                <w:r>
                  <w:rPr>
                    <w:sz w:val="20"/>
                    <w:szCs w:val="20"/>
                  </w:rPr>
                  <w:t>Rd</w:t>
                </w:r>
                <w:r>
                  <w:rPr>
                    <w:spacing w:val="-1"/>
                    <w:sz w:val="20"/>
                    <w:szCs w:val="20"/>
                  </w:rPr>
                  <w:t> </w:t>
                </w:r>
                <w:r>
                  <w:rPr>
                    <w:sz w:val="20"/>
                    <w:szCs w:val="20"/>
                  </w:rPr>
                  <w:t>#264</w:t>
                </w:r>
                <w:r>
                  <w:rPr>
                    <w:spacing w:val="-2"/>
                    <w:sz w:val="20"/>
                    <w:szCs w:val="20"/>
                  </w:rPr>
                  <w:t> </w:t>
                </w:r>
                <w:r>
                  <w:rPr>
                    <w:rFonts w:ascii="Segoe UI Symbol" w:hAnsi="Segoe UI Symbol" w:cs="Segoe UI Symbol" w:eastAsia="Segoe UI Symbol"/>
                    <w:sz w:val="20"/>
                    <w:szCs w:val="20"/>
                  </w:rPr>
                  <w:t>⬧</w:t>
                </w:r>
                <w:r>
                  <w:rPr>
                    <w:rFonts w:ascii="Segoe UI Symbol" w:hAnsi="Segoe UI Symbol" w:cs="Segoe UI Symbol" w:eastAsia="Segoe UI Symbol"/>
                    <w:spacing w:val="-1"/>
                    <w:sz w:val="20"/>
                    <w:szCs w:val="20"/>
                  </w:rPr>
                  <w:t> </w:t>
                </w:r>
                <w:r>
                  <w:rPr>
                    <w:sz w:val="20"/>
                    <w:szCs w:val="20"/>
                  </w:rPr>
                  <w:t>San</w:t>
                </w:r>
                <w:r>
                  <w:rPr>
                    <w:spacing w:val="-1"/>
                    <w:sz w:val="20"/>
                    <w:szCs w:val="20"/>
                  </w:rPr>
                  <w:t> </w:t>
                </w:r>
                <w:r>
                  <w:rPr>
                    <w:sz w:val="20"/>
                    <w:szCs w:val="20"/>
                  </w:rPr>
                  <w:t>Diego,</w:t>
                </w:r>
                <w:r>
                  <w:rPr>
                    <w:spacing w:val="-2"/>
                    <w:sz w:val="20"/>
                    <w:szCs w:val="20"/>
                  </w:rPr>
                  <w:t> </w:t>
                </w:r>
                <w:r>
                  <w:rPr>
                    <w:sz w:val="20"/>
                    <w:szCs w:val="20"/>
                  </w:rPr>
                  <w:t>CA</w:t>
                </w:r>
                <w:r>
                  <w:rPr>
                    <w:spacing w:val="-13"/>
                    <w:sz w:val="20"/>
                    <w:szCs w:val="20"/>
                  </w:rPr>
                  <w:t> </w:t>
                </w:r>
                <w:r>
                  <w:rPr>
                    <w:sz w:val="20"/>
                    <w:szCs w:val="20"/>
                  </w:rPr>
                  <w:t>92108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47200">
          <wp:simplePos x="0" y="0"/>
          <wp:positionH relativeFrom="page">
            <wp:posOffset>933450</wp:posOffset>
          </wp:positionH>
          <wp:positionV relativeFrom="page">
            <wp:posOffset>295275</wp:posOffset>
          </wp:positionV>
          <wp:extent cx="2245995" cy="585459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45995" cy="5854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492" w:hanging="393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408" w:hanging="393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316" w:hanging="393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224" w:hanging="393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32" w:hanging="393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40" w:hanging="393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48" w:hanging="393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56" w:hanging="393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64" w:hanging="393"/>
      </w:pPr>
      <w:rPr>
        <w:rFonts w:hint="default"/>
        <w:lang w:val="en-US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7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3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4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56" w:hanging="360"/>
      </w:pPr>
      <w:rPr>
        <w:rFonts w:hint="default"/>
        <w:lang w:val="en-US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•"/>
      <w:lvlJc w:val="left"/>
      <w:pPr>
        <w:ind w:left="296" w:hanging="197"/>
      </w:pPr>
      <w:rPr>
        <w:rFonts w:hint="default" w:ascii="Arial MT" w:hAnsi="Arial MT" w:eastAsia="Arial MT" w:cs="Arial MT"/>
        <w:w w:val="100"/>
        <w:position w:val="-1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28" w:hanging="19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56" w:hanging="19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84" w:hanging="19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12" w:hanging="19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0" w:hanging="19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68" w:hanging="19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96" w:hanging="19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24" w:hanging="197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7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3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4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56" w:hanging="360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0"/>
      <w:numFmt w:val="bullet"/>
      <w:lvlText w:val="•"/>
      <w:lvlJc w:val="left"/>
      <w:pPr>
        <w:ind w:left="296" w:hanging="197"/>
      </w:pPr>
      <w:rPr>
        <w:rFonts w:hint="default" w:ascii="Arial" w:hAnsi="Arial" w:eastAsia="Arial" w:cs="Arial"/>
        <w:i/>
        <w:iCs/>
        <w:w w:val="100"/>
        <w:position w:val="-1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28" w:hanging="197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156" w:hanging="197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084" w:hanging="197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12" w:hanging="197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940" w:hanging="197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68" w:hanging="197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96" w:hanging="197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24" w:hanging="197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72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284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19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0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932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84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756" w:hanging="360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w w:val="100"/>
        <w:position w:val="4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93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766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71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68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6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33" w:hanging="36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80" w:hanging="360"/>
        <w:jc w:val="left"/>
      </w:pPr>
      <w:rPr>
        <w:rFonts w:hint="default" w:ascii="Arial MT" w:hAnsi="Arial MT" w:eastAsia="Arial MT" w:cs="Arial MT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2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60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00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8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20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60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00" w:hanging="360"/>
      </w:pPr>
      <w:rPr>
        <w:rFonts w:hint="default"/>
        <w:lang w:val="en-US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135"/>
      <w:ind w:left="100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Arial" w:hAnsi="Arial" w:eastAsia="Arial" w:cs="Arial"/>
      <w:b/>
      <w:bCs/>
      <w:sz w:val="24"/>
      <w:szCs w:val="24"/>
      <w:u w:val="single" w:color="000000"/>
      <w:lang w:val="en-US" w:eastAsia="en-US" w:bidi="ar-SA"/>
    </w:rPr>
  </w:style>
  <w:style w:styleId="Heading3" w:type="paragraph">
    <w:name w:val="Heading 3"/>
    <w:basedOn w:val="Normal"/>
    <w:uiPriority w:val="1"/>
    <w:qFormat/>
    <w:pPr>
      <w:ind w:left="100"/>
      <w:outlineLvl w:val="3"/>
    </w:pPr>
    <w:rPr>
      <w:rFonts w:ascii="Arial" w:hAnsi="Arial" w:eastAsia="Arial" w:cs="Arial"/>
      <w:b/>
      <w:bCs/>
      <w:i/>
      <w:i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40"/>
      <w:ind w:left="100"/>
    </w:pPr>
    <w:rPr>
      <w:rFonts w:ascii="Arial" w:hAnsi="Arial" w:eastAsia="Arial" w:cs="Arial"/>
      <w:b/>
      <w:bCs/>
      <w:sz w:val="36"/>
      <w:szCs w:val="36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60" w:hanging="360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63"/>
      <w:ind w:left="10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hyperlink" Target="http://www.toistersolutions.com/goals" TargetMode="External"/><Relationship Id="rId15" Type="http://schemas.openxmlformats.org/officeDocument/2006/relationships/hyperlink" Target="http://www.toistersolutions.com/competency" TargetMode="External"/><Relationship Id="rId16" Type="http://schemas.openxmlformats.org/officeDocument/2006/relationships/hyperlink" Target="http://www.toistersolutions.com/objectives" TargetMode="External"/><Relationship Id="rId17" Type="http://schemas.openxmlformats.org/officeDocument/2006/relationships/hyperlink" Target="http://www.toistersolutions.com/quick" TargetMode="External"/><Relationship Id="rId18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mailto:jeff@toistersolutions.com" TargetMode="External"/><Relationship Id="rId2" Type="http://schemas.openxmlformats.org/officeDocument/2006/relationships/hyperlink" Target="http://www.toistersolutions.com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2022-06-22T07:48:42Z</dcterms:created>
  <dcterms:modified xsi:type="dcterms:W3CDTF">2022-06-22T07:48:42Z</dcterms:modified>
</cp:coreProperties>
</file>